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D16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bookmarkStart w:id="0" w:name="_Hlk166658136"/>
    </w:p>
    <w:p w14:paraId="092F959B" w14:textId="1E49C85C" w:rsidR="00E93F5F" w:rsidRPr="000B1A0B" w:rsidRDefault="00E93F5F" w:rsidP="00E93F5F">
      <w:pPr>
        <w:pStyle w:val="Antrat1"/>
        <w:jc w:val="right"/>
        <w:rPr>
          <w:rFonts w:ascii="Times New Roman" w:hAnsi="Times New Roman" w:cs="Times New Roman"/>
          <w:color w:val="auto"/>
          <w:sz w:val="24"/>
          <w:szCs w:val="24"/>
        </w:rPr>
      </w:pPr>
      <w:bookmarkStart w:id="1" w:name="_Ref38285444"/>
      <w:bookmarkStart w:id="2" w:name="_Ref38291496"/>
      <w:bookmarkStart w:id="3" w:name="_Toc132964695"/>
      <w:bookmarkStart w:id="4" w:name="_Hlk166658252"/>
      <w:bookmarkEnd w:id="0"/>
      <w:r w:rsidRPr="000B1A0B">
        <w:rPr>
          <w:rFonts w:ascii="Times New Roman" w:hAnsi="Times New Roman" w:cs="Times New Roman"/>
          <w:color w:val="auto"/>
          <w:sz w:val="24"/>
          <w:szCs w:val="24"/>
        </w:rPr>
        <w:t xml:space="preserve">Pirkimo sąlygų </w:t>
      </w:r>
      <w:r w:rsidR="001908F7">
        <w:rPr>
          <w:rFonts w:ascii="Times New Roman" w:hAnsi="Times New Roman" w:cs="Times New Roman"/>
          <w:color w:val="auto"/>
          <w:sz w:val="24"/>
          <w:szCs w:val="24"/>
        </w:rPr>
        <w:t>3</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1"/>
    <w:bookmarkEnd w:id="2"/>
    <w:bookmarkEnd w:id="3"/>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84723B">
        <w:rPr>
          <w:rFonts w:ascii="Times New Roman" w:eastAsia="Times New Roman" w:hAnsi="Times New Roman" w:cs="Times New Roman"/>
          <w:b/>
          <w:sz w:val="24"/>
          <w:szCs w:val="24"/>
          <w:lang w:eastAsia="en-US"/>
        </w:rPr>
        <w:t xml:space="preserve">TIEKĖJŲ PAŠALINIMO PAGRINDAI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129AF051"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D020A46"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50F7C5" w14:textId="77777777" w:rsidR="0084723B" w:rsidRPr="0084723B" w:rsidRDefault="0084723B">
      <w:pPr>
        <w:numPr>
          <w:ilvl w:val="0"/>
          <w:numId w:val="22"/>
        </w:numPr>
        <w:tabs>
          <w:tab w:val="left" w:pos="1134"/>
        </w:tabs>
        <w:spacing w:after="0" w:line="240" w:lineRule="auto"/>
        <w:ind w:left="0" w:firstLine="851"/>
        <w:jc w:val="both"/>
        <w:rPr>
          <w:rFonts w:ascii="Times New Roman" w:eastAsia="Verdana" w:hAnsi="Times New Roman" w:cs="Times New Roman"/>
          <w:sz w:val="24"/>
          <w:szCs w:val="24"/>
        </w:rPr>
      </w:pPr>
      <w:r w:rsidRPr="0084723B">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4723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73E2053" w14:textId="77777777" w:rsidR="0084723B" w:rsidRPr="0084723B" w:rsidRDefault="0084723B">
      <w:pPr>
        <w:numPr>
          <w:ilvl w:val="0"/>
          <w:numId w:val="2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84723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6AEF3C"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4723B">
        <w:rPr>
          <w:rFonts w:ascii="Times New Roman" w:eastAsia="Verdana" w:hAnsi="Times New Roman" w:cs="Times New Roman"/>
          <w:sz w:val="24"/>
          <w:szCs w:val="24"/>
        </w:rPr>
        <w:t>Certis</w:t>
      </w:r>
      <w:proofErr w:type="spellEnd"/>
      <w:r w:rsidRPr="0084723B">
        <w:rPr>
          <w:rFonts w:ascii="Times New Roman" w:eastAsia="Verdana" w:hAnsi="Times New Roman" w:cs="Times New Roman"/>
          <w:sz w:val="24"/>
          <w:szCs w:val="24"/>
        </w:rPr>
        <w:t>“. Lentelės ketvirtame stulpelyje nurodomi doku</w:t>
      </w:r>
      <w:r w:rsidRPr="0084723B">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4723B">
        <w:rPr>
          <w:rFonts w:ascii="Times New Roman" w:eastAsia="Yu Mincho" w:hAnsi="Times New Roman" w:cs="Times New Roman"/>
          <w:sz w:val="24"/>
          <w:szCs w:val="24"/>
        </w:rPr>
        <w:t>Certis</w:t>
      </w:r>
      <w:proofErr w:type="spellEnd"/>
      <w:r w:rsidRPr="0084723B">
        <w:rPr>
          <w:rFonts w:ascii="Times New Roman" w:eastAsia="Yu Mincho" w:hAnsi="Times New Roman" w:cs="Times New Roman"/>
          <w:sz w:val="24"/>
          <w:szCs w:val="24"/>
        </w:rPr>
        <w:t xml:space="preserve">“, adresu </w:t>
      </w:r>
      <w:hyperlink r:id="rId11" w:history="1">
        <w:r w:rsidRPr="0084723B">
          <w:rPr>
            <w:rFonts w:ascii="Times New Roman" w:eastAsia="Calibri" w:hAnsi="Times New Roman" w:cs="Times New Roman"/>
            <w:sz w:val="24"/>
            <w:szCs w:val="24"/>
          </w:rPr>
          <w:t>https://ec.europa.eu/tools/ecertis/</w:t>
        </w:r>
      </w:hyperlink>
      <w:r w:rsidRPr="0084723B">
        <w:rPr>
          <w:rFonts w:ascii="Times New Roman" w:eastAsia="Yu Mincho" w:hAnsi="Times New Roman" w:cs="Times New Roman"/>
          <w:sz w:val="24"/>
          <w:szCs w:val="24"/>
        </w:rPr>
        <w:t xml:space="preserve">. </w:t>
      </w:r>
    </w:p>
    <w:p w14:paraId="0268BDE6"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749BFA7" w14:textId="77777777" w:rsidR="0084723B" w:rsidRPr="0084723B" w:rsidRDefault="0084723B">
      <w:pPr>
        <w:numPr>
          <w:ilvl w:val="1"/>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4A2BC2" w14:textId="77777777" w:rsidR="0084723B" w:rsidRPr="0084723B" w:rsidRDefault="0084723B">
      <w:pPr>
        <w:numPr>
          <w:ilvl w:val="1"/>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F7D83E4" w14:textId="77777777" w:rsidR="0084723B" w:rsidRPr="0084723B" w:rsidRDefault="0084723B" w:rsidP="0084723B">
      <w:pPr>
        <w:tabs>
          <w:tab w:val="left" w:pos="1134"/>
        </w:tabs>
        <w:spacing w:after="0" w:line="240" w:lineRule="auto"/>
        <w:ind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3984ED" w14:textId="77777777" w:rsidR="0084723B" w:rsidRPr="0084723B" w:rsidRDefault="0084723B">
      <w:pPr>
        <w:numPr>
          <w:ilvl w:val="0"/>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D5802" w14:textId="77777777" w:rsidR="0084723B" w:rsidRPr="0084723B" w:rsidRDefault="0084723B">
      <w:pPr>
        <w:numPr>
          <w:ilvl w:val="1"/>
          <w:numId w:val="2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priesaikos deklaracija;</w:t>
      </w:r>
    </w:p>
    <w:p w14:paraId="3F160B62" w14:textId="77777777" w:rsidR="0084723B" w:rsidRPr="0084723B" w:rsidRDefault="0084723B" w:rsidP="0084723B">
      <w:pPr>
        <w:tabs>
          <w:tab w:val="left" w:pos="1134"/>
        </w:tabs>
        <w:spacing w:line="240" w:lineRule="auto"/>
        <w:ind w:firstLine="851"/>
        <w:jc w:val="both"/>
        <w:rPr>
          <w:rFonts w:ascii="Times New Roman" w:eastAsia="Times New Roman" w:hAnsi="Times New Roman" w:cs="Times New Roman"/>
          <w:sz w:val="24"/>
          <w:szCs w:val="24"/>
          <w:lang w:eastAsia="en-US"/>
        </w:rPr>
      </w:pPr>
      <w:r w:rsidRPr="0084723B">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84723B" w:rsidRPr="0084723B" w14:paraId="3493D53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F9374" w14:textId="77777777" w:rsidR="0084723B" w:rsidRPr="0084723B" w:rsidRDefault="0084723B" w:rsidP="0084723B">
            <w:pPr>
              <w:spacing w:after="0" w:line="240" w:lineRule="auto"/>
              <w:ind w:left="32"/>
              <w:jc w:val="center"/>
              <w:rPr>
                <w:rFonts w:ascii="Times New Roman" w:hAnsi="Times New Roman"/>
                <w:b/>
                <w:bCs/>
                <w:sz w:val="24"/>
                <w:szCs w:val="24"/>
              </w:rPr>
            </w:pPr>
            <w:r w:rsidRPr="0084723B">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8B5B7" w14:textId="77777777" w:rsidR="0084723B" w:rsidRPr="0084723B" w:rsidRDefault="0084723B" w:rsidP="0084723B">
            <w:pPr>
              <w:spacing w:after="0" w:line="240" w:lineRule="auto"/>
              <w:jc w:val="center"/>
              <w:rPr>
                <w:rFonts w:ascii="Times New Roman" w:hAnsi="Times New Roman"/>
                <w:bCs/>
                <w:sz w:val="24"/>
                <w:szCs w:val="24"/>
                <w:lang w:eastAsia="en-US"/>
              </w:rPr>
            </w:pPr>
            <w:r w:rsidRPr="0084723B">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FE887" w14:textId="77777777" w:rsidR="0084723B" w:rsidRPr="0084723B" w:rsidRDefault="0084723B" w:rsidP="0084723B">
            <w:pPr>
              <w:spacing w:after="0" w:line="240" w:lineRule="auto"/>
              <w:jc w:val="center"/>
              <w:rPr>
                <w:rFonts w:ascii="Times New Roman" w:eastAsia="Yu Mincho" w:hAnsi="Times New Roman"/>
                <w:b/>
                <w:bCs/>
                <w:sz w:val="24"/>
                <w:szCs w:val="24"/>
              </w:rPr>
            </w:pPr>
            <w:r w:rsidRPr="0084723B">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83B9E" w14:textId="77777777" w:rsidR="0084723B" w:rsidRPr="0084723B" w:rsidRDefault="0084723B" w:rsidP="0084723B">
            <w:pPr>
              <w:spacing w:after="0" w:line="240" w:lineRule="auto"/>
              <w:jc w:val="center"/>
              <w:rPr>
                <w:rFonts w:ascii="Times New Roman" w:hAnsi="Times New Roman"/>
                <w:bCs/>
                <w:iCs/>
                <w:sz w:val="24"/>
                <w:szCs w:val="24"/>
                <w:lang w:eastAsia="en-US"/>
              </w:rPr>
            </w:pPr>
            <w:r w:rsidRPr="0084723B">
              <w:rPr>
                <w:rFonts w:ascii="Times New Roman" w:hAnsi="Times New Roman"/>
                <w:b/>
                <w:sz w:val="24"/>
                <w:szCs w:val="24"/>
              </w:rPr>
              <w:t>Pašalinimo pagrindų nebuvimą įrodantys dokumentai</w:t>
            </w:r>
          </w:p>
        </w:tc>
      </w:tr>
      <w:tr w:rsidR="0084723B" w:rsidRPr="0084723B" w14:paraId="28B0D8CC"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6ACDE"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81F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Tiekėjas arba jo atsakingas asmuo, nurodytas VPĮ 46 straipsnio 2 dalies 2 punkte, nuteistas už šią nusikalstamą veiką:</w:t>
            </w:r>
          </w:p>
          <w:p w14:paraId="17418960"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dalyvavimą nusikalstamame susivienijime, jo organizavimą ar vadovavimą jam;</w:t>
            </w:r>
          </w:p>
          <w:p w14:paraId="483FDFC5"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kyšininkavimą, prekybą poveikiu, papirkimą;</w:t>
            </w:r>
          </w:p>
          <w:p w14:paraId="557875B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9A017"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4) nusikalstamą bankrotą;</w:t>
            </w:r>
          </w:p>
          <w:p w14:paraId="688F505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5) teroristinį ir su teroristine veikla susijusį nusikaltimą;</w:t>
            </w:r>
          </w:p>
          <w:p w14:paraId="5D093BF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6) nusikalstamu būdu gauto turto legalizavimą;</w:t>
            </w:r>
          </w:p>
          <w:p w14:paraId="464D8ACE"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7) prekybą žmonėmis, vaiko pirkimą arba pardavimą;</w:t>
            </w:r>
          </w:p>
          <w:p w14:paraId="27D2DD26"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F7ACC40"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04FA9E1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arba jo atsakingas asmuo nuteistas už aukščiau nurodytą nusikalstamą veiką, kai dėl:</w:t>
            </w:r>
          </w:p>
          <w:p w14:paraId="1D8FFFAC"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3850341D"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EC1313" w14:textId="77777777" w:rsidR="0084723B" w:rsidRPr="0084723B" w:rsidRDefault="0084723B" w:rsidP="0084723B">
            <w:pPr>
              <w:spacing w:after="0" w:line="240" w:lineRule="auto"/>
              <w:jc w:val="both"/>
              <w:rPr>
                <w:rFonts w:ascii="Times New Roman" w:hAnsi="Times New Roman"/>
                <w:bCs/>
                <w:sz w:val="24"/>
                <w:szCs w:val="24"/>
                <w:lang w:eastAsia="en-US"/>
              </w:rPr>
            </w:pPr>
          </w:p>
          <w:p w14:paraId="36A4B83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CB35" w14:textId="77777777" w:rsidR="0084723B" w:rsidRPr="0084723B" w:rsidRDefault="0084723B" w:rsidP="0084723B">
            <w:pPr>
              <w:spacing w:after="0" w:line="240" w:lineRule="auto"/>
              <w:jc w:val="both"/>
              <w:rPr>
                <w:rFonts w:ascii="Times New Roman" w:eastAsia="Yu Mincho" w:hAnsi="Times New Roman"/>
                <w:b/>
                <w:bCs/>
                <w:sz w:val="24"/>
                <w:szCs w:val="24"/>
                <w:lang w:eastAsia="en-US"/>
              </w:rPr>
            </w:pPr>
            <w:r w:rsidRPr="0084723B">
              <w:rPr>
                <w:rFonts w:ascii="Times New Roman" w:eastAsia="Yu Mincho" w:hAnsi="Times New Roman"/>
                <w:b/>
                <w:bCs/>
                <w:sz w:val="24"/>
                <w:szCs w:val="24"/>
                <w:lang w:eastAsia="en-US"/>
              </w:rPr>
              <w:lastRenderedPageBreak/>
              <w:t>VPĮ 46 straipsnio 1 dalis</w:t>
            </w:r>
          </w:p>
          <w:p w14:paraId="7F4CA24B"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FB029E"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A1-A6 punktai</w:t>
            </w:r>
          </w:p>
          <w:p w14:paraId="6DA04C79"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A2BF6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6DA5E"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Lietuvoje įsteigtų subjektų reikalaujama:</w:t>
            </w:r>
          </w:p>
          <w:p w14:paraId="3D442835"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išrašo iš teismo sprendimo arba</w:t>
            </w:r>
          </w:p>
          <w:p w14:paraId="7AC74DD8"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Informatikos ir ryšių departamento prie Vidaus reikalų ministerijos pažymos, arba</w:t>
            </w:r>
          </w:p>
          <w:p w14:paraId="4B025A71"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34548E5F" w14:textId="77777777" w:rsidR="0084723B" w:rsidRPr="0084723B" w:rsidRDefault="0084723B" w:rsidP="0084723B">
            <w:pPr>
              <w:spacing w:after="0" w:line="240" w:lineRule="auto"/>
              <w:jc w:val="both"/>
              <w:rPr>
                <w:rFonts w:ascii="Times New Roman" w:hAnsi="Times New Roman"/>
                <w:sz w:val="24"/>
                <w:szCs w:val="24"/>
                <w:lang w:eastAsia="en-US"/>
              </w:rPr>
            </w:pPr>
          </w:p>
          <w:p w14:paraId="2AE6ACE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E82E976"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2"/>
            </w:r>
            <w:r w:rsidRPr="0084723B">
              <w:rPr>
                <w:rFonts w:ascii="Times New Roman" w:hAnsi="Times New Roman"/>
                <w:sz w:val="24"/>
                <w:szCs w:val="24"/>
              </w:rPr>
              <w:t>.</w:t>
            </w:r>
          </w:p>
          <w:p w14:paraId="2F4336C6" w14:textId="77777777" w:rsidR="0084723B" w:rsidRPr="0084723B" w:rsidRDefault="0084723B" w:rsidP="0084723B">
            <w:pPr>
              <w:spacing w:after="0" w:line="240" w:lineRule="auto"/>
              <w:jc w:val="both"/>
              <w:rPr>
                <w:rFonts w:ascii="Times New Roman" w:hAnsi="Times New Roman"/>
                <w:sz w:val="24"/>
                <w:szCs w:val="24"/>
              </w:rPr>
            </w:pPr>
          </w:p>
          <w:p w14:paraId="40991AC7" w14:textId="77777777" w:rsidR="0084723B" w:rsidRPr="0084723B" w:rsidRDefault="0084723B" w:rsidP="0084723B">
            <w:pPr>
              <w:spacing w:after="0" w:line="240" w:lineRule="auto"/>
              <w:jc w:val="both"/>
              <w:rPr>
                <w:rFonts w:ascii="Times New Roman" w:hAnsi="Times New Roman"/>
                <w:color w:val="7030A0"/>
                <w:sz w:val="24"/>
                <w:szCs w:val="24"/>
              </w:rPr>
            </w:pPr>
            <w:r w:rsidRPr="0084723B">
              <w:rPr>
                <w:rFonts w:ascii="Times New Roman" w:hAnsi="Times New Roman"/>
                <w:sz w:val="24"/>
                <w:szCs w:val="24"/>
              </w:rPr>
              <w:t xml:space="preserve">Nurodyti dokumentai turi būti išduoti ne anksčiau kaip 180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CA51DC2" w14:textId="77777777" w:rsidR="0084723B" w:rsidRPr="0084723B" w:rsidRDefault="0084723B" w:rsidP="0084723B">
            <w:pPr>
              <w:spacing w:after="0" w:line="240" w:lineRule="auto"/>
              <w:jc w:val="both"/>
              <w:rPr>
                <w:rFonts w:ascii="Times New Roman" w:hAnsi="Times New Roman"/>
                <w:b/>
                <w:bCs/>
                <w:sz w:val="24"/>
                <w:szCs w:val="24"/>
              </w:rPr>
            </w:pPr>
          </w:p>
          <w:p w14:paraId="757370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terminas ilgesnis nei pašalinimo pagrindų nebuvimą patvirtinančių </w:t>
            </w:r>
            <w:r w:rsidRPr="0084723B">
              <w:rPr>
                <w:rFonts w:ascii="Times New Roman" w:hAnsi="Times New Roman"/>
                <w:bCs/>
                <w:sz w:val="24"/>
                <w:szCs w:val="24"/>
              </w:rPr>
              <w:lastRenderedPageBreak/>
              <w:t>dokumentų pagal EBVPD galutinis pateikimo terminas, toks dokumentas jo galiojimo laikotarpiu yra priimtinas.</w:t>
            </w:r>
          </w:p>
          <w:p w14:paraId="68B63E1D" w14:textId="77777777" w:rsidR="0084723B" w:rsidRPr="0084723B" w:rsidRDefault="0084723B" w:rsidP="0084723B">
            <w:pPr>
              <w:spacing w:after="0" w:line="240" w:lineRule="auto"/>
              <w:jc w:val="both"/>
              <w:rPr>
                <w:rFonts w:ascii="Times New Roman" w:hAnsi="Times New Roman"/>
                <w:b/>
                <w:bCs/>
                <w:sz w:val="24"/>
                <w:szCs w:val="24"/>
              </w:rPr>
            </w:pPr>
          </w:p>
          <w:p w14:paraId="3279D140" w14:textId="77777777" w:rsidR="0084723B" w:rsidRPr="0084723B" w:rsidRDefault="0084723B" w:rsidP="0084723B">
            <w:pPr>
              <w:spacing w:after="0" w:line="240" w:lineRule="auto"/>
              <w:jc w:val="both"/>
              <w:rPr>
                <w:rFonts w:ascii="Times New Roman" w:hAnsi="Times New Roman"/>
                <w:b/>
                <w:bCs/>
                <w:sz w:val="24"/>
                <w:szCs w:val="24"/>
              </w:rPr>
            </w:pPr>
          </w:p>
          <w:p w14:paraId="065D619D"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477683F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723B" w:rsidRPr="0084723B" w14:paraId="0A2D582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C395"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EAD2"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D3CE6" w14:textId="77777777" w:rsidR="0084723B" w:rsidRPr="0084723B" w:rsidRDefault="0084723B" w:rsidP="0084723B">
            <w:pPr>
              <w:spacing w:after="0" w:line="240" w:lineRule="auto"/>
              <w:jc w:val="both"/>
              <w:rPr>
                <w:rFonts w:ascii="Times New Roman" w:hAnsi="Times New Roman"/>
                <w:b/>
                <w:sz w:val="24"/>
                <w:szCs w:val="24"/>
                <w:lang w:eastAsia="en-US"/>
              </w:rPr>
            </w:pPr>
            <w:r w:rsidRPr="0084723B">
              <w:rPr>
                <w:rFonts w:ascii="Times New Roman" w:hAnsi="Times New Roman"/>
                <w:b/>
                <w:sz w:val="24"/>
                <w:szCs w:val="24"/>
                <w:lang w:eastAsia="en-US"/>
              </w:rPr>
              <w:t>VPĮ 46 straipsnio 2¹ dalis</w:t>
            </w:r>
          </w:p>
          <w:p w14:paraId="76262FC0" w14:textId="77777777" w:rsidR="0084723B" w:rsidRPr="0084723B" w:rsidRDefault="0084723B" w:rsidP="0084723B">
            <w:pPr>
              <w:spacing w:after="0" w:line="240" w:lineRule="auto"/>
              <w:jc w:val="both"/>
              <w:rPr>
                <w:rFonts w:ascii="Times New Roman" w:hAnsi="Times New Roman"/>
                <w:bCs/>
                <w:sz w:val="24"/>
                <w:szCs w:val="24"/>
                <w:lang w:eastAsia="en-US"/>
              </w:rPr>
            </w:pPr>
          </w:p>
          <w:p w14:paraId="3202BDAE"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lastRenderedPageBreak/>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38977"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lastRenderedPageBreak/>
              <w:t>Iš Lietuvoje įsteigtų subjektų įrodančių dokumentų nereikalaujama. Užtenka pateikto EBVPD.</w:t>
            </w:r>
          </w:p>
        </w:tc>
      </w:tr>
      <w:tr w:rsidR="0084723B" w:rsidRPr="0084723B" w14:paraId="3F89F10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A787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bookmarkStart w:id="5"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AFC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63B452"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4C0982C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nuteistas už aukščiau nurodytą nusikalstamą veiką, kai dėl:</w:t>
            </w:r>
          </w:p>
          <w:p w14:paraId="23EA2591"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8B00464"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54C91"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37772128"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Tačiau ši nuostata netaikoma, jeigu:</w:t>
            </w:r>
          </w:p>
          <w:p w14:paraId="703FC42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59544CE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įsiskolinimo suma neviršija 50 Eur (penkiasdešimt eurų);</w:t>
            </w:r>
          </w:p>
          <w:p w14:paraId="1218149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8FD2"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3 dalis</w:t>
            </w:r>
          </w:p>
          <w:p w14:paraId="42293B63" w14:textId="77777777" w:rsidR="0084723B" w:rsidRPr="0084723B" w:rsidRDefault="0084723B" w:rsidP="0084723B">
            <w:pPr>
              <w:spacing w:after="0" w:line="240" w:lineRule="auto"/>
              <w:jc w:val="both"/>
              <w:rPr>
                <w:rFonts w:ascii="Times New Roman" w:eastAsia="Arial" w:hAnsi="Times New Roman"/>
                <w:sz w:val="24"/>
                <w:szCs w:val="24"/>
              </w:rPr>
            </w:pPr>
          </w:p>
          <w:p w14:paraId="42D82579"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26AFF"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1) Dėl įsipareigojimų, susijusių su mokesčių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sz w:val="24"/>
                <w:szCs w:val="24"/>
              </w:rPr>
              <w:t>prašoma:</w:t>
            </w:r>
          </w:p>
          <w:p w14:paraId="386FA2E3" w14:textId="77777777" w:rsidR="0084723B" w:rsidRPr="0084723B" w:rsidRDefault="0084723B" w:rsidP="0084723B">
            <w:pPr>
              <w:spacing w:after="0" w:line="240" w:lineRule="auto"/>
              <w:jc w:val="both"/>
              <w:rPr>
                <w:rFonts w:ascii="Times New Roman" w:hAnsi="Times New Roman"/>
                <w:b/>
                <w:bCs/>
                <w:sz w:val="24"/>
                <w:szCs w:val="24"/>
              </w:rPr>
            </w:pPr>
          </w:p>
          <w:p w14:paraId="2DC8A7D2" w14:textId="77777777" w:rsidR="0084723B" w:rsidRPr="0084723B" w:rsidRDefault="0084723B">
            <w:pPr>
              <w:numPr>
                <w:ilvl w:val="0"/>
                <w:numId w:val="13"/>
              </w:numPr>
              <w:spacing w:after="0" w:line="240" w:lineRule="auto"/>
              <w:jc w:val="both"/>
              <w:rPr>
                <w:rFonts w:ascii="Times New Roman" w:hAnsi="Times New Roman"/>
                <w:sz w:val="24"/>
                <w:szCs w:val="24"/>
              </w:rPr>
            </w:pPr>
            <w:r w:rsidRPr="0084723B">
              <w:rPr>
                <w:rFonts w:ascii="Times New Roman" w:hAnsi="Times New Roman"/>
                <w:sz w:val="24"/>
                <w:szCs w:val="24"/>
              </w:rPr>
              <w:t>išrašo iš teismo sprendimo (jei toks yra) arba Valstybinės mokesčių inspekcijos prie Lietuvos Respublikos finansų ministerijos išduoto dokumento,</w:t>
            </w:r>
          </w:p>
          <w:p w14:paraId="05DAF677" w14:textId="77777777" w:rsidR="0084723B" w:rsidRPr="0084723B" w:rsidRDefault="0084723B">
            <w:pPr>
              <w:numPr>
                <w:ilvl w:val="0"/>
                <w:numId w:val="14"/>
              </w:numPr>
              <w:spacing w:after="0" w:line="240" w:lineRule="auto"/>
              <w:jc w:val="both"/>
              <w:rPr>
                <w:rFonts w:ascii="Times New Roman" w:hAnsi="Times New Roman"/>
                <w:sz w:val="24"/>
                <w:szCs w:val="24"/>
              </w:rPr>
            </w:pPr>
            <w:r w:rsidRPr="0084723B">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3C2DD82C" w14:textId="77777777" w:rsidR="0084723B" w:rsidRPr="0084723B" w:rsidRDefault="0084723B" w:rsidP="0084723B">
            <w:pPr>
              <w:spacing w:after="0" w:line="240" w:lineRule="auto"/>
              <w:jc w:val="both"/>
              <w:rPr>
                <w:rFonts w:ascii="Times New Roman" w:hAnsi="Times New Roman"/>
                <w:sz w:val="24"/>
                <w:szCs w:val="24"/>
              </w:rPr>
            </w:pPr>
          </w:p>
          <w:p w14:paraId="45CAD884"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11E11334"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3"/>
            </w:r>
            <w:r w:rsidRPr="0084723B">
              <w:rPr>
                <w:rFonts w:ascii="Times New Roman" w:hAnsi="Times New Roman"/>
                <w:sz w:val="24"/>
                <w:szCs w:val="24"/>
              </w:rPr>
              <w:t>.</w:t>
            </w:r>
          </w:p>
          <w:p w14:paraId="02AA5DCD" w14:textId="77777777" w:rsidR="0084723B" w:rsidRPr="0084723B" w:rsidRDefault="0084723B" w:rsidP="0084723B">
            <w:pPr>
              <w:spacing w:after="0" w:line="240" w:lineRule="auto"/>
              <w:jc w:val="both"/>
              <w:rPr>
                <w:rFonts w:ascii="Times New Roman" w:eastAsia="Yu Mincho" w:hAnsi="Times New Roman"/>
                <w:sz w:val="24"/>
                <w:szCs w:val="24"/>
              </w:rPr>
            </w:pPr>
          </w:p>
          <w:p w14:paraId="5CDD45E1" w14:textId="77777777" w:rsidR="0084723B" w:rsidRPr="0084723B" w:rsidRDefault="0084723B" w:rsidP="0084723B">
            <w:pPr>
              <w:spacing w:after="0" w:line="240" w:lineRule="auto"/>
              <w:jc w:val="both"/>
              <w:rPr>
                <w:rFonts w:ascii="Times New Roman" w:hAnsi="Times New Roman"/>
                <w:i/>
                <w:iCs/>
                <w:color w:val="00000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FCEC2BA" w14:textId="77777777" w:rsidR="0084723B" w:rsidRPr="0084723B" w:rsidRDefault="0084723B" w:rsidP="0084723B">
            <w:pPr>
              <w:spacing w:after="0" w:line="240" w:lineRule="auto"/>
              <w:jc w:val="both"/>
              <w:rPr>
                <w:rFonts w:ascii="Times New Roman" w:hAnsi="Times New Roman"/>
                <w:i/>
                <w:iCs/>
                <w:color w:val="7030A0"/>
                <w:sz w:val="24"/>
                <w:szCs w:val="24"/>
              </w:rPr>
            </w:pPr>
          </w:p>
          <w:p w14:paraId="2A1118F6"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terminas ilgesnis nei pašalinimo pagrindų nebuvimą patvirtinančių dokumentų pagal EBVPD galutinis </w:t>
            </w:r>
            <w:r w:rsidRPr="0084723B">
              <w:rPr>
                <w:rFonts w:ascii="Times New Roman" w:hAnsi="Times New Roman"/>
                <w:bCs/>
                <w:sz w:val="24"/>
                <w:szCs w:val="24"/>
              </w:rPr>
              <w:lastRenderedPageBreak/>
              <w:t>pateikimo terminas, toks dokumentas jo galiojimo laikotarpiu yra priimtinas.</w:t>
            </w:r>
          </w:p>
          <w:p w14:paraId="6CF76277" w14:textId="77777777" w:rsidR="0084723B" w:rsidRPr="0084723B" w:rsidRDefault="0084723B" w:rsidP="0084723B">
            <w:pPr>
              <w:spacing w:after="0" w:line="240" w:lineRule="auto"/>
              <w:jc w:val="both"/>
              <w:rPr>
                <w:rFonts w:ascii="Times New Roman" w:hAnsi="Times New Roman"/>
                <w:b/>
                <w:bCs/>
                <w:sz w:val="24"/>
                <w:szCs w:val="24"/>
              </w:rPr>
            </w:pPr>
          </w:p>
          <w:p w14:paraId="69896BE9"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2) Dėl įsipareigojimų, susijusių su socialinio draudimo įmokų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bCs/>
                <w:sz w:val="24"/>
                <w:szCs w:val="24"/>
              </w:rPr>
              <w:t>prašoma:</w:t>
            </w:r>
          </w:p>
          <w:p w14:paraId="57FDAD13"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4723B">
                <w:rPr>
                  <w:rFonts w:ascii="Times New Roman" w:hAnsi="Times New Roman"/>
                  <w:bCs/>
                  <w:sz w:val="24"/>
                  <w:szCs w:val="24"/>
                </w:rPr>
                <w:t>http://draudejai.sodra.lt/draudeju_viesi_duomenys/</w:t>
              </w:r>
            </w:hyperlink>
            <w:r w:rsidRPr="0084723B">
              <w:rPr>
                <w:rFonts w:ascii="Times New Roman" w:hAnsi="Times New Roman"/>
                <w:bCs/>
                <w:sz w:val="24"/>
                <w:szCs w:val="24"/>
              </w:rPr>
              <w:t>.</w:t>
            </w:r>
          </w:p>
          <w:p w14:paraId="39E58D2A" w14:textId="77777777" w:rsidR="0084723B" w:rsidRPr="0084723B" w:rsidRDefault="0084723B" w:rsidP="0084723B">
            <w:pPr>
              <w:spacing w:after="0" w:line="240" w:lineRule="auto"/>
              <w:jc w:val="both"/>
              <w:rPr>
                <w:rFonts w:ascii="Times New Roman" w:hAnsi="Times New Roman"/>
                <w:b/>
                <w:bCs/>
                <w:sz w:val="24"/>
                <w:szCs w:val="24"/>
              </w:rPr>
            </w:pPr>
          </w:p>
          <w:p w14:paraId="3665673D"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3666F9" w14:textId="77777777" w:rsidR="0084723B" w:rsidRPr="0084723B" w:rsidRDefault="0084723B" w:rsidP="0084723B">
            <w:pPr>
              <w:spacing w:after="0" w:line="240" w:lineRule="auto"/>
              <w:jc w:val="both"/>
              <w:rPr>
                <w:rFonts w:ascii="Times New Roman" w:hAnsi="Times New Roman"/>
                <w:b/>
                <w:bCs/>
                <w:sz w:val="24"/>
                <w:szCs w:val="24"/>
              </w:rPr>
            </w:pPr>
          </w:p>
          <w:p w14:paraId="21195A2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A4D2E6" w14:textId="77777777" w:rsidR="0084723B" w:rsidRPr="0084723B" w:rsidRDefault="0084723B" w:rsidP="0084723B">
            <w:pPr>
              <w:spacing w:after="0" w:line="240" w:lineRule="auto"/>
              <w:jc w:val="both"/>
              <w:rPr>
                <w:rFonts w:ascii="Times New Roman" w:hAnsi="Times New Roman"/>
                <w:b/>
                <w:bCs/>
                <w:sz w:val="24"/>
                <w:szCs w:val="24"/>
              </w:rPr>
            </w:pPr>
          </w:p>
          <w:p w14:paraId="223BB30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74EBAA0" w14:textId="77777777" w:rsidR="0084723B" w:rsidRPr="0084723B" w:rsidRDefault="0084723B">
            <w:pPr>
              <w:numPr>
                <w:ilvl w:val="0"/>
                <w:numId w:val="12"/>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lastRenderedPageBreak/>
              <w:t>atitinkamos užsienio šalies kompetentingos institucijos dokumento</w:t>
            </w:r>
            <w:r w:rsidRPr="0084723B">
              <w:rPr>
                <w:rFonts w:ascii="Times New Roman" w:hAnsi="Times New Roman"/>
                <w:sz w:val="24"/>
                <w:szCs w:val="24"/>
                <w:vertAlign w:val="superscript"/>
              </w:rPr>
              <w:footnoteReference w:id="4"/>
            </w:r>
            <w:r w:rsidRPr="0084723B">
              <w:rPr>
                <w:rFonts w:ascii="Times New Roman" w:hAnsi="Times New Roman"/>
                <w:sz w:val="24"/>
                <w:szCs w:val="24"/>
              </w:rPr>
              <w:t>.</w:t>
            </w:r>
          </w:p>
          <w:p w14:paraId="525A6BBC" w14:textId="77777777" w:rsidR="0084723B" w:rsidRPr="0084723B" w:rsidRDefault="0084723B" w:rsidP="0084723B">
            <w:pPr>
              <w:spacing w:after="0" w:line="240" w:lineRule="auto"/>
              <w:jc w:val="both"/>
              <w:rPr>
                <w:rFonts w:ascii="Times New Roman" w:hAnsi="Times New Roman"/>
                <w:b/>
                <w:bCs/>
                <w:sz w:val="24"/>
                <w:szCs w:val="24"/>
              </w:rPr>
            </w:pPr>
          </w:p>
          <w:p w14:paraId="71E3DC71" w14:textId="77777777" w:rsidR="0084723B" w:rsidRPr="0084723B" w:rsidRDefault="0084723B" w:rsidP="0084723B">
            <w:pPr>
              <w:spacing w:after="0" w:line="240" w:lineRule="auto"/>
              <w:jc w:val="both"/>
              <w:rPr>
                <w:rFonts w:ascii="Times New Roman" w:hAnsi="Times New Roman"/>
                <w:i/>
                <w:iCs/>
                <w:color w:val="7030A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D8CD063" w14:textId="77777777" w:rsidR="0084723B" w:rsidRPr="0084723B" w:rsidRDefault="0084723B" w:rsidP="0084723B">
            <w:pPr>
              <w:spacing w:after="0" w:line="240" w:lineRule="auto"/>
              <w:jc w:val="both"/>
              <w:rPr>
                <w:rFonts w:ascii="Times New Roman" w:hAnsi="Times New Roman"/>
                <w:b/>
                <w:bCs/>
                <w:sz w:val="24"/>
                <w:szCs w:val="24"/>
              </w:rPr>
            </w:pPr>
          </w:p>
          <w:p w14:paraId="2E23513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EE7582" w14:textId="77777777" w:rsidR="0084723B" w:rsidRPr="0084723B" w:rsidRDefault="0084723B" w:rsidP="0084723B">
            <w:pPr>
              <w:spacing w:after="0" w:line="240" w:lineRule="auto"/>
              <w:jc w:val="both"/>
              <w:rPr>
                <w:rFonts w:ascii="Times New Roman" w:hAnsi="Times New Roman"/>
                <w:sz w:val="24"/>
                <w:szCs w:val="24"/>
              </w:rPr>
            </w:pPr>
          </w:p>
          <w:p w14:paraId="261EB24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02A919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p w14:paraId="2C4A757C" w14:textId="77777777" w:rsidR="0084723B" w:rsidRPr="0084723B" w:rsidRDefault="0084723B" w:rsidP="0084723B">
            <w:pPr>
              <w:spacing w:after="0" w:line="240" w:lineRule="auto"/>
              <w:jc w:val="both"/>
              <w:rPr>
                <w:rFonts w:ascii="Times New Roman" w:hAnsi="Times New Roman"/>
                <w:b/>
                <w:bCs/>
                <w:sz w:val="24"/>
                <w:szCs w:val="24"/>
              </w:rPr>
            </w:pPr>
          </w:p>
        </w:tc>
      </w:tr>
      <w:bookmarkEnd w:id="5"/>
      <w:tr w:rsidR="0084723B" w:rsidRPr="0084723B" w14:paraId="40FD5378"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FDE3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C29C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AF283"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1 punktas</w:t>
            </w:r>
          </w:p>
          <w:p w14:paraId="0D4648F6" w14:textId="77777777" w:rsidR="0084723B" w:rsidRPr="0084723B" w:rsidRDefault="0084723B" w:rsidP="0084723B">
            <w:pPr>
              <w:spacing w:after="0" w:line="240" w:lineRule="auto"/>
              <w:jc w:val="both"/>
              <w:rPr>
                <w:rFonts w:ascii="Times New Roman" w:eastAsia="Yu Mincho" w:hAnsi="Times New Roman"/>
                <w:sz w:val="24"/>
                <w:szCs w:val="24"/>
              </w:rPr>
            </w:pPr>
          </w:p>
          <w:p w14:paraId="5C69AFC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37C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42E19B2"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79CAF49"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52F5410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F52A"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52C8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pateko į interesų konflikto situaciją, kaip apibrėžta VPĮ 21 </w:t>
            </w:r>
            <w:r w:rsidRPr="0084723B">
              <w:rPr>
                <w:rFonts w:ascii="Times New Roman" w:hAnsi="Times New Roman"/>
                <w:sz w:val="24"/>
                <w:szCs w:val="24"/>
              </w:rPr>
              <w:lastRenderedPageBreak/>
              <w:t xml:space="preserve">straipsnyje, ir atitinkamos padėties negalima ištaisyti. </w:t>
            </w:r>
          </w:p>
          <w:p w14:paraId="1B8A93A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7E1A"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2 punktas</w:t>
            </w:r>
          </w:p>
          <w:p w14:paraId="14488A88" w14:textId="77777777" w:rsidR="0084723B" w:rsidRPr="0084723B" w:rsidRDefault="0084723B" w:rsidP="0084723B">
            <w:pPr>
              <w:spacing w:after="0" w:line="240" w:lineRule="auto"/>
              <w:jc w:val="both"/>
              <w:rPr>
                <w:rFonts w:ascii="Times New Roman" w:eastAsia="Yu Mincho" w:hAnsi="Times New Roman"/>
                <w:sz w:val="24"/>
                <w:szCs w:val="24"/>
              </w:rPr>
            </w:pPr>
          </w:p>
          <w:p w14:paraId="3DF74A24"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0C8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lastRenderedPageBreak/>
              <w:t>Iš Lietuvoje įsteigtų subjektų įrodančių dokumentų nereikalaujama. Užtenka pateikto EBVPD.</w:t>
            </w:r>
          </w:p>
          <w:p w14:paraId="11C1CC39"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52C46220"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00D1F01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CE730"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DEC0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052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3 punktas</w:t>
            </w:r>
          </w:p>
          <w:p w14:paraId="64A7AA99" w14:textId="77777777" w:rsidR="0084723B" w:rsidRPr="0084723B" w:rsidRDefault="0084723B" w:rsidP="0084723B">
            <w:pPr>
              <w:spacing w:after="0" w:line="240" w:lineRule="auto"/>
              <w:jc w:val="both"/>
              <w:rPr>
                <w:rFonts w:ascii="Times New Roman" w:eastAsia="Yu Mincho" w:hAnsi="Times New Roman"/>
                <w:sz w:val="24"/>
                <w:szCs w:val="24"/>
              </w:rPr>
            </w:pPr>
          </w:p>
          <w:p w14:paraId="0F48973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DAE1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496D4A8D"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30358E7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49FA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CFEAB"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E2ABEC"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84723B">
              <w:rPr>
                <w:rFonts w:ascii="Times New Roman" w:hAnsi="Times New Roman"/>
                <w:bCs/>
                <w:sz w:val="24"/>
                <w:szCs w:val="24"/>
              </w:rPr>
              <w:lastRenderedPageBreak/>
              <w:t xml:space="preserve">pastaruosius vienus metus buvo pašalintas iš pirkimo ar koncesijos suteikimo procedūrų. </w:t>
            </w:r>
          </w:p>
          <w:p w14:paraId="7AEA24A1"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3D46"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4 punktas</w:t>
            </w:r>
          </w:p>
          <w:p w14:paraId="36175D34" w14:textId="77777777" w:rsidR="0084723B" w:rsidRPr="0084723B" w:rsidRDefault="0084723B" w:rsidP="0084723B">
            <w:pPr>
              <w:spacing w:after="0" w:line="240" w:lineRule="auto"/>
              <w:jc w:val="both"/>
              <w:rPr>
                <w:rFonts w:ascii="Times New Roman" w:eastAsia="Yu Mincho" w:hAnsi="Times New Roman"/>
                <w:sz w:val="24"/>
                <w:szCs w:val="24"/>
              </w:rPr>
            </w:pPr>
          </w:p>
          <w:p w14:paraId="395F6543"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9F3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E35060E"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43361157"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0C4410AC"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4056B3" w14:textId="77777777" w:rsidR="0084723B" w:rsidRPr="0084723B" w:rsidRDefault="0084723B" w:rsidP="0084723B">
            <w:pPr>
              <w:spacing w:after="0" w:line="240" w:lineRule="auto"/>
              <w:jc w:val="both"/>
              <w:rPr>
                <w:rFonts w:ascii="Times New Roman" w:hAnsi="Times New Roman"/>
                <w:b/>
                <w:bCs/>
                <w:sz w:val="24"/>
                <w:szCs w:val="24"/>
              </w:rPr>
            </w:pPr>
          </w:p>
          <w:p w14:paraId="014ADE0F" w14:textId="77777777" w:rsidR="0084723B" w:rsidRPr="0084723B" w:rsidRDefault="0084723B" w:rsidP="0084723B">
            <w:pPr>
              <w:spacing w:after="0" w:line="240" w:lineRule="auto"/>
              <w:jc w:val="both"/>
              <w:rPr>
                <w:rFonts w:ascii="Times New Roman" w:hAnsi="Times New Roman"/>
                <w:b/>
                <w:bCs/>
                <w:sz w:val="24"/>
                <w:szCs w:val="24"/>
              </w:rPr>
            </w:pPr>
            <w:hyperlink r:id="rId13" w:history="1">
              <w:r w:rsidRPr="0084723B">
                <w:rPr>
                  <w:rFonts w:ascii="Times New Roman" w:hAnsi="Times New Roman"/>
                  <w:sz w:val="24"/>
                  <w:szCs w:val="24"/>
                </w:rPr>
                <w:t>https://vpt.lrv.lt/lt/nuorodos/kiti-duomenys/powerbi/melaginga-informacija-pateikusiu-tiekeju-sarasas-3/</w:t>
              </w:r>
            </w:hyperlink>
          </w:p>
        </w:tc>
      </w:tr>
      <w:tr w:rsidR="0084723B" w:rsidRPr="0084723B" w14:paraId="55B0F2BF"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61FE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1BAC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BFF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5 punktas</w:t>
            </w:r>
          </w:p>
          <w:p w14:paraId="580039BE" w14:textId="77777777" w:rsidR="0084723B" w:rsidRPr="0084723B" w:rsidRDefault="0084723B" w:rsidP="0084723B">
            <w:pPr>
              <w:spacing w:after="0" w:line="240" w:lineRule="auto"/>
              <w:jc w:val="both"/>
              <w:rPr>
                <w:rFonts w:ascii="Times New Roman" w:eastAsia="Yu Mincho" w:hAnsi="Times New Roman"/>
                <w:sz w:val="24"/>
                <w:szCs w:val="24"/>
              </w:rPr>
            </w:pPr>
          </w:p>
          <w:p w14:paraId="1BB414A5"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C15 punktas</w:t>
            </w:r>
          </w:p>
          <w:p w14:paraId="6688ABDF"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436711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3CF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C961BAF"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2A8367D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D721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DA02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84723B">
              <w:rPr>
                <w:rFonts w:ascii="Times New Roman" w:hAnsi="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252DC5"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992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6 punktas</w:t>
            </w:r>
          </w:p>
          <w:p w14:paraId="164D2148" w14:textId="77777777" w:rsidR="0084723B" w:rsidRPr="0084723B" w:rsidRDefault="0084723B" w:rsidP="0084723B">
            <w:pPr>
              <w:spacing w:after="0" w:line="240" w:lineRule="auto"/>
              <w:jc w:val="both"/>
              <w:rPr>
                <w:rFonts w:ascii="Times New Roman" w:eastAsia="Yu Mincho" w:hAnsi="Times New Roman"/>
                <w:sz w:val="24"/>
                <w:szCs w:val="24"/>
              </w:rPr>
            </w:pPr>
          </w:p>
          <w:p w14:paraId="2802942F"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C14 punktas</w:t>
            </w:r>
          </w:p>
          <w:p w14:paraId="05FB9E6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0F97CCA"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05E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3307BC8"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609941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88296CF" w14:textId="77777777" w:rsidR="0084723B" w:rsidRPr="0084723B" w:rsidRDefault="0084723B" w:rsidP="0084723B">
            <w:pPr>
              <w:spacing w:after="0" w:line="240" w:lineRule="auto"/>
              <w:jc w:val="both"/>
              <w:rPr>
                <w:rFonts w:ascii="Times New Roman" w:hAnsi="Times New Roman"/>
                <w:sz w:val="24"/>
                <w:szCs w:val="24"/>
              </w:rPr>
            </w:pPr>
          </w:p>
          <w:p w14:paraId="24E07159" w14:textId="77777777" w:rsidR="0084723B" w:rsidRPr="0084723B" w:rsidRDefault="0084723B" w:rsidP="0084723B">
            <w:pPr>
              <w:spacing w:after="0" w:line="240" w:lineRule="auto"/>
              <w:jc w:val="both"/>
              <w:rPr>
                <w:rFonts w:ascii="Times New Roman" w:hAnsi="Times New Roman"/>
                <w:sz w:val="24"/>
                <w:szCs w:val="24"/>
              </w:rPr>
            </w:pPr>
            <w:hyperlink r:id="rId14" w:history="1">
              <w:r w:rsidRPr="0084723B">
                <w:rPr>
                  <w:rFonts w:ascii="Times New Roman" w:hAnsi="Times New Roman"/>
                  <w:sz w:val="24"/>
                  <w:szCs w:val="24"/>
                </w:rPr>
                <w:t>https://vpt.lrv.lt/lt/nuorodos/kiti-duomenys/powerbi/nepatikimi-tiekejai-1/</w:t>
              </w:r>
            </w:hyperlink>
          </w:p>
          <w:p w14:paraId="51691742" w14:textId="77777777" w:rsidR="0084723B" w:rsidRPr="0084723B" w:rsidRDefault="0084723B" w:rsidP="0084723B">
            <w:pPr>
              <w:spacing w:after="0" w:line="240" w:lineRule="auto"/>
              <w:jc w:val="both"/>
              <w:rPr>
                <w:rFonts w:ascii="Times New Roman" w:hAnsi="Times New Roman"/>
                <w:sz w:val="24"/>
                <w:szCs w:val="24"/>
              </w:rPr>
            </w:pPr>
          </w:p>
          <w:p w14:paraId="47AE1418" w14:textId="77777777" w:rsidR="0084723B" w:rsidRPr="0084723B" w:rsidRDefault="0084723B" w:rsidP="0084723B">
            <w:pPr>
              <w:spacing w:after="0" w:line="240" w:lineRule="auto"/>
              <w:jc w:val="both"/>
              <w:rPr>
                <w:rFonts w:ascii="Times New Roman" w:hAnsi="Times New Roman"/>
                <w:sz w:val="24"/>
                <w:szCs w:val="24"/>
              </w:rPr>
            </w:pPr>
            <w:hyperlink r:id="rId15" w:history="1">
              <w:r w:rsidRPr="0084723B">
                <w:rPr>
                  <w:rFonts w:ascii="Times New Roman" w:hAnsi="Times New Roman"/>
                  <w:sz w:val="24"/>
                  <w:szCs w:val="24"/>
                </w:rPr>
                <w:t>https://vpt.lrv.lt/lt/pasalinimo-pagrindai-1/nepatikimu-koncesininku-sarasas-1/nepatikimu-koncesininku-sarasas/</w:t>
              </w:r>
            </w:hyperlink>
          </w:p>
          <w:p w14:paraId="7C45C3BE" w14:textId="77777777" w:rsidR="0084723B" w:rsidRPr="0084723B" w:rsidRDefault="0084723B" w:rsidP="0084723B">
            <w:pPr>
              <w:spacing w:after="0" w:line="240" w:lineRule="auto"/>
              <w:jc w:val="both"/>
              <w:rPr>
                <w:rFonts w:ascii="Times New Roman" w:hAnsi="Times New Roman"/>
                <w:sz w:val="24"/>
                <w:szCs w:val="24"/>
              </w:rPr>
            </w:pPr>
          </w:p>
          <w:p w14:paraId="1B7346DD" w14:textId="77777777" w:rsidR="0084723B" w:rsidRPr="0084723B" w:rsidRDefault="0084723B" w:rsidP="0084723B">
            <w:pPr>
              <w:spacing w:after="0" w:line="240" w:lineRule="auto"/>
              <w:jc w:val="both"/>
              <w:rPr>
                <w:rFonts w:ascii="Times New Roman" w:hAnsi="Times New Roman"/>
                <w:bCs/>
                <w:sz w:val="24"/>
                <w:szCs w:val="24"/>
              </w:rPr>
            </w:pPr>
          </w:p>
          <w:p w14:paraId="3072430F" w14:textId="77777777" w:rsidR="0084723B" w:rsidRPr="0084723B" w:rsidRDefault="0084723B" w:rsidP="0084723B">
            <w:pPr>
              <w:spacing w:after="0" w:line="240" w:lineRule="auto"/>
              <w:jc w:val="both"/>
              <w:rPr>
                <w:rFonts w:ascii="Times New Roman" w:hAnsi="Times New Roman"/>
                <w:b/>
                <w:bCs/>
                <w:sz w:val="24"/>
                <w:szCs w:val="24"/>
              </w:rPr>
            </w:pPr>
          </w:p>
        </w:tc>
      </w:tr>
      <w:tr w:rsidR="0084723B" w:rsidRPr="0084723B" w14:paraId="7E12F67A"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C72C"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p w14:paraId="4D0F9B54" w14:textId="77777777" w:rsidR="0084723B" w:rsidRPr="0084723B" w:rsidRDefault="0084723B" w:rsidP="0084723B">
            <w:pPr>
              <w:spacing w:after="0" w:line="240" w:lineRule="auto"/>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D621"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Tiekėjas yra padaręs rimtą profesinį pažeidimą, dėl kurio perkančioji organizacija abejoja tiekėjo sąžiningumu, kai jis</w:t>
            </w:r>
            <w:bookmarkStart w:id="6" w:name="part_030e6c6c64ba4f96a23474e439d1b80c"/>
            <w:bookmarkEnd w:id="6"/>
            <w:r w:rsidRPr="0084723B">
              <w:rPr>
                <w:rFonts w:ascii="Times New Roman" w:hAnsi="Times New Roman"/>
                <w:sz w:val="24"/>
                <w:szCs w:val="24"/>
              </w:rPr>
              <w:t xml:space="preserve"> yra padaręs finansinės atskaitomybės ir audito teisės aktų pažeidimą ir nuo jo padarymo dienos praėjo mažiau kaip vieni metai.</w:t>
            </w:r>
          </w:p>
          <w:p w14:paraId="6911B06A" w14:textId="77777777" w:rsidR="0084723B" w:rsidRPr="0084723B" w:rsidRDefault="0084723B" w:rsidP="0084723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B93C"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a papunktis</w:t>
            </w:r>
          </w:p>
          <w:p w14:paraId="18340DC3" w14:textId="77777777" w:rsidR="0084723B" w:rsidRPr="0084723B" w:rsidRDefault="0084723B" w:rsidP="0084723B">
            <w:pPr>
              <w:spacing w:after="0" w:line="240" w:lineRule="auto"/>
              <w:jc w:val="both"/>
              <w:rPr>
                <w:rFonts w:ascii="Times New Roman" w:eastAsia="Yu Mincho" w:hAnsi="Times New Roman"/>
                <w:sz w:val="24"/>
                <w:szCs w:val="24"/>
              </w:rPr>
            </w:pPr>
          </w:p>
          <w:p w14:paraId="2000B8F3"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40437"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 xml:space="preserve">Iš Lietuvoje įsteigtų subjektų įrodančių dokumentų nereikalaujama. Užtenka pateikto EBVPD. </w:t>
            </w: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6" w:history="1">
              <w:r w:rsidRPr="0084723B">
                <w:rPr>
                  <w:rFonts w:ascii="Times New Roman" w:hAnsi="Times New Roman"/>
                  <w:sz w:val="24"/>
                  <w:szCs w:val="24"/>
                </w:rPr>
                <w:t>https://www.registrucentras.lt/jar/p/index.php</w:t>
              </w:r>
            </w:hyperlink>
          </w:p>
          <w:p w14:paraId="38E285D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lastRenderedPageBreak/>
              <w:t>paskelbtą informaciją, taip pat į šiame informaciniame pranešime pateiktą informaciją:</w:t>
            </w:r>
          </w:p>
          <w:p w14:paraId="6534D34E" w14:textId="77777777" w:rsidR="0084723B" w:rsidRPr="0084723B" w:rsidRDefault="0084723B" w:rsidP="0084723B">
            <w:pPr>
              <w:spacing w:after="0" w:line="240" w:lineRule="auto"/>
              <w:jc w:val="both"/>
              <w:rPr>
                <w:rFonts w:ascii="Times New Roman" w:hAnsi="Times New Roman"/>
                <w:sz w:val="24"/>
                <w:szCs w:val="24"/>
                <w:lang w:eastAsia="en-US"/>
              </w:rPr>
            </w:pPr>
            <w:hyperlink r:id="rId17" w:history="1">
              <w:r w:rsidRPr="0084723B">
                <w:rPr>
                  <w:rFonts w:ascii="Times New Roman" w:hAnsi="Times New Roman"/>
                  <w:sz w:val="24"/>
                  <w:szCs w:val="24"/>
                </w:rPr>
                <w:t>https://vpt.lrv.lt/lt/naujienos/finansiniu-ataskaitu-nepateikimas-gali-tapti-kliutimi-dalyvauti-viesuosiuose-pirkimuose</w:t>
              </w:r>
            </w:hyperlink>
          </w:p>
          <w:p w14:paraId="369B4781" w14:textId="77777777" w:rsidR="0084723B" w:rsidRPr="0084723B" w:rsidRDefault="0084723B" w:rsidP="0084723B">
            <w:pPr>
              <w:spacing w:after="0" w:line="240" w:lineRule="auto"/>
              <w:jc w:val="both"/>
              <w:rPr>
                <w:rFonts w:ascii="Times New Roman" w:hAnsi="Times New Roman"/>
                <w:b/>
                <w:bCs/>
                <w:iCs/>
                <w:sz w:val="24"/>
                <w:szCs w:val="24"/>
              </w:rPr>
            </w:pPr>
          </w:p>
        </w:tc>
      </w:tr>
      <w:tr w:rsidR="0084723B" w:rsidRPr="0084723B" w14:paraId="5C8B35C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6A5A0"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CB5F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4723B">
              <w:rPr>
                <w:rFonts w:ascii="Times New Roman" w:hAnsi="Times New Roman"/>
                <w:sz w:val="24"/>
                <w:szCs w:val="24"/>
                <w:vertAlign w:val="superscript"/>
              </w:rPr>
              <w:t>1</w:t>
            </w:r>
            <w:r w:rsidRPr="0084723B">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23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b papunktis</w:t>
            </w:r>
          </w:p>
          <w:p w14:paraId="720BD3AC" w14:textId="77777777" w:rsidR="0084723B" w:rsidRPr="0084723B" w:rsidRDefault="0084723B" w:rsidP="0084723B">
            <w:pPr>
              <w:spacing w:after="0" w:line="240" w:lineRule="auto"/>
              <w:jc w:val="both"/>
              <w:rPr>
                <w:rFonts w:ascii="Times New Roman" w:eastAsia="Yu Mincho" w:hAnsi="Times New Roman"/>
                <w:sz w:val="24"/>
                <w:szCs w:val="24"/>
              </w:rPr>
            </w:pPr>
          </w:p>
          <w:p w14:paraId="4AC463D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83B8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7516C62" w14:textId="77777777" w:rsidR="0084723B" w:rsidRPr="0084723B" w:rsidRDefault="0084723B" w:rsidP="0084723B">
            <w:pPr>
              <w:spacing w:after="0" w:line="240" w:lineRule="auto"/>
              <w:jc w:val="both"/>
              <w:rPr>
                <w:rFonts w:ascii="Times New Roman" w:hAnsi="Times New Roman"/>
                <w:b/>
                <w:bCs/>
                <w:iCs/>
                <w:sz w:val="24"/>
                <w:szCs w:val="24"/>
                <w:lang w:eastAsia="en-US"/>
              </w:rPr>
            </w:pPr>
          </w:p>
          <w:p w14:paraId="39B7D5A0" w14:textId="5C5A7E25"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8">
              <w:r w:rsidR="008A4277" w:rsidRPr="008A4277">
                <w:rPr>
                  <w:rStyle w:val="Hipersaitas"/>
                  <w:rFonts w:ascii="Times New Roman" w:hAnsi="Times New Roman" w:cs="Times New Roman"/>
                  <w:sz w:val="24"/>
                  <w:szCs w:val="24"/>
                </w:rPr>
                <w:t>https://www.vmi.lt/evmi/mokesciu-moketoju-informacija</w:t>
              </w:r>
            </w:hyperlink>
            <w:r w:rsidR="008A4277">
              <w:rPr>
                <w:rFonts w:ascii="Times New Roman" w:hAnsi="Times New Roman" w:cs="Times New Roman"/>
                <w:sz w:val="24"/>
                <w:szCs w:val="24"/>
              </w:rPr>
              <w:t xml:space="preserve"> </w:t>
            </w:r>
            <w:r w:rsidR="008A4277" w:rsidRPr="008A4277">
              <w:rPr>
                <w:rFonts w:ascii="Times New Roman" w:hAnsi="Times New Roman" w:cs="Times New Roman"/>
                <w:sz w:val="24"/>
                <w:szCs w:val="24"/>
              </w:rPr>
              <w:t>skelbiamą informaciją.</w:t>
            </w:r>
          </w:p>
        </w:tc>
      </w:tr>
      <w:tr w:rsidR="0084723B" w:rsidRPr="0084723B" w14:paraId="1625B64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B57FA"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B0A9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padaręs rimtą profesinį pažeidimą, dėl kurio perkančioji organizacija abejoja tiekėjo sąžiningumu, kai jis </w:t>
            </w:r>
            <w:r w:rsidRPr="0084723B">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AEA8"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c papunktis</w:t>
            </w:r>
          </w:p>
          <w:p w14:paraId="3B932E69" w14:textId="77777777" w:rsidR="0084723B" w:rsidRPr="0084723B" w:rsidRDefault="0084723B" w:rsidP="0084723B">
            <w:pPr>
              <w:spacing w:after="0" w:line="240" w:lineRule="auto"/>
              <w:jc w:val="both"/>
              <w:rPr>
                <w:rFonts w:ascii="Times New Roman" w:eastAsia="Yu Mincho" w:hAnsi="Times New Roman"/>
                <w:sz w:val="24"/>
                <w:szCs w:val="24"/>
              </w:rPr>
            </w:pPr>
          </w:p>
          <w:p w14:paraId="186841A5"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B2610"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AE02CD3"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75245B9D" w14:textId="77777777" w:rsidR="0084723B" w:rsidRPr="0084723B" w:rsidRDefault="0084723B" w:rsidP="0084723B">
            <w:pPr>
              <w:spacing w:after="0"/>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0EDB8263" w14:textId="7D6CB768" w:rsidR="0084723B" w:rsidRPr="00CC6A9F" w:rsidRDefault="00CC6A9F" w:rsidP="0084723B">
            <w:pPr>
              <w:spacing w:after="0"/>
              <w:rPr>
                <w:rFonts w:ascii="Times New Roman" w:hAnsi="Times New Roman" w:cs="Times New Roman"/>
                <w:bCs/>
                <w:iCs/>
                <w:sz w:val="24"/>
                <w:szCs w:val="24"/>
                <w:lang w:eastAsia="en-US"/>
              </w:rPr>
            </w:pPr>
            <w:hyperlink r:id="rId19" w:history="1">
              <w:r w:rsidRPr="00CC6A9F">
                <w:rPr>
                  <w:rStyle w:val="Hipersaitas"/>
                  <w:rFonts w:ascii="Times New Roman" w:hAnsi="Times New Roman" w:cs="Times New Roman"/>
                  <w:sz w:val="24"/>
                  <w:szCs w:val="24"/>
                  <w:u w:val="single"/>
                </w:rPr>
                <w:t>https://kt.gov.lt/lt/atviri-duomenys/diskvalifikavimas-is-viesuju-pirkimu</w:t>
              </w:r>
            </w:hyperlink>
            <w:r w:rsidRPr="00CC6A9F">
              <w:rPr>
                <w:rFonts w:ascii="Times New Roman" w:hAnsi="Times New Roman" w:cs="Times New Roman"/>
                <w:sz w:val="24"/>
                <w:szCs w:val="24"/>
              </w:rPr>
              <w:t xml:space="preserve"> skelbiamą informaciją.</w:t>
            </w:r>
          </w:p>
        </w:tc>
      </w:tr>
      <w:tr w:rsidR="00151AC8" w:rsidRPr="0084723B" w14:paraId="06AB3542" w14:textId="77777777" w:rsidTr="00E06303">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47988" w14:textId="77777777" w:rsidR="00151AC8" w:rsidRPr="0084723B" w:rsidRDefault="00151AC8" w:rsidP="00151AC8">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F820" w14:textId="289F1EA1" w:rsidR="00151AC8" w:rsidRPr="00151AC8" w:rsidRDefault="00151AC8" w:rsidP="00151AC8">
            <w:pPr>
              <w:spacing w:after="0" w:line="240" w:lineRule="auto"/>
              <w:jc w:val="both"/>
              <w:rPr>
                <w:rFonts w:ascii="Times New Roman" w:hAnsi="Times New Roman"/>
                <w:color w:val="000000"/>
                <w:sz w:val="24"/>
                <w:szCs w:val="24"/>
              </w:rPr>
            </w:pPr>
            <w:r w:rsidRPr="00151AC8">
              <w:rPr>
                <w:rFonts w:ascii="Times New Roman" w:hAnsi="Times New Roman"/>
                <w:color w:val="000000"/>
                <w:sz w:val="24"/>
                <w:szCs w:val="24"/>
              </w:rPr>
              <w:t>Tiekėjas yra įsteigtas arba dalyvauja pirkime vietoj kito asmens, siekiant išvengti VPĮ 46 straipsnio 4 ir 6 dalyse nurodytų pašalinimo pagrindų taikymo.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6D0E4" w14:textId="77777777" w:rsidR="00151AC8" w:rsidRPr="00151AC8" w:rsidRDefault="00151AC8" w:rsidP="00151AC8">
            <w:pPr>
              <w:pStyle w:val="Betarp"/>
              <w:jc w:val="both"/>
              <w:rPr>
                <w:rFonts w:ascii="Times New Roman" w:hAnsi="Times New Roman"/>
                <w:color w:val="000000"/>
                <w:sz w:val="24"/>
                <w:szCs w:val="24"/>
              </w:rPr>
            </w:pPr>
            <w:r w:rsidRPr="00151AC8">
              <w:rPr>
                <w:rFonts w:ascii="Times New Roman" w:hAnsi="Times New Roman"/>
                <w:color w:val="000000"/>
                <w:sz w:val="24"/>
                <w:szCs w:val="24"/>
              </w:rPr>
              <w:t>VPĮ 46 straipsnio 7 dalis</w:t>
            </w:r>
          </w:p>
          <w:p w14:paraId="3268A2D4" w14:textId="77777777" w:rsidR="00151AC8" w:rsidRPr="00151AC8" w:rsidRDefault="00151AC8" w:rsidP="00151AC8">
            <w:pPr>
              <w:pStyle w:val="Betarp"/>
              <w:jc w:val="both"/>
              <w:rPr>
                <w:rFonts w:ascii="Times New Roman" w:hAnsi="Times New Roman"/>
                <w:color w:val="000000"/>
                <w:sz w:val="24"/>
                <w:szCs w:val="24"/>
              </w:rPr>
            </w:pPr>
          </w:p>
          <w:p w14:paraId="3F79B36D" w14:textId="733B7D59" w:rsidR="00151AC8" w:rsidRPr="00151AC8" w:rsidRDefault="00151AC8" w:rsidP="00151AC8">
            <w:pPr>
              <w:spacing w:after="0" w:line="240" w:lineRule="auto"/>
              <w:jc w:val="both"/>
              <w:rPr>
                <w:rFonts w:ascii="Times New Roman" w:hAnsi="Times New Roman"/>
                <w:color w:val="000000"/>
                <w:sz w:val="24"/>
                <w:szCs w:val="24"/>
              </w:rPr>
            </w:pPr>
            <w:r w:rsidRPr="00151AC8">
              <w:rPr>
                <w:rFonts w:ascii="Times New Roman" w:hAnsi="Times New Roman"/>
                <w:color w:val="000000"/>
                <w:sz w:val="24"/>
                <w:szCs w:val="24"/>
              </w:rPr>
              <w:t>EBVPD III dalies D3 punktas</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5383C" w14:textId="4C44B378" w:rsidR="00151AC8" w:rsidRPr="00151AC8" w:rsidRDefault="00151AC8" w:rsidP="00151AC8">
            <w:pPr>
              <w:spacing w:after="0" w:line="240" w:lineRule="auto"/>
              <w:jc w:val="both"/>
              <w:rPr>
                <w:rFonts w:ascii="Times New Roman" w:hAnsi="Times New Roman"/>
                <w:color w:val="000000"/>
                <w:sz w:val="24"/>
                <w:szCs w:val="24"/>
              </w:rPr>
            </w:pPr>
            <w:r w:rsidRPr="00151AC8">
              <w:rPr>
                <w:rFonts w:ascii="Times New Roman" w:hAnsi="Times New Roman"/>
                <w:color w:val="000000"/>
                <w:sz w:val="24"/>
                <w:szCs w:val="24"/>
              </w:rPr>
              <w:t>Iš Lietuvoje įsteigtų subjektų įrodančių dokumentų nereikalaujama, užtenka pateikto EBVPD.</w:t>
            </w:r>
          </w:p>
        </w:tc>
      </w:tr>
    </w:tbl>
    <w:p w14:paraId="3FCDAE7C"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p>
    <w:p w14:paraId="1535F4BF" w14:textId="57753960" w:rsidR="009F4504" w:rsidRDefault="0084723B" w:rsidP="004F616C">
      <w:pPr>
        <w:suppressAutoHyphens/>
        <w:spacing w:after="0" w:line="240" w:lineRule="auto"/>
        <w:ind w:firstLine="567"/>
        <w:jc w:val="center"/>
        <w:rPr>
          <w:rFonts w:ascii="Times New Roman" w:hAnsi="Times New Roman" w:cs="Times New Roman"/>
          <w:b/>
          <w:bCs/>
          <w:sz w:val="24"/>
          <w:szCs w:val="24"/>
        </w:rPr>
      </w:pPr>
      <w:r w:rsidRPr="0084723B">
        <w:rPr>
          <w:rFonts w:ascii="Times New Roman" w:eastAsia="Times New Roman" w:hAnsi="Times New Roman" w:cs="Times New Roman"/>
          <w:sz w:val="24"/>
          <w:szCs w:val="24"/>
          <w:lang w:eastAsia="en-US"/>
        </w:rPr>
        <w:t>___________________________________________________</w:t>
      </w:r>
    </w:p>
    <w:p w14:paraId="25729BB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1FE28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7" w:name="_Ref38291223"/>
      <w:bookmarkStart w:id="8" w:name="_Ref38291334"/>
      <w:bookmarkStart w:id="9" w:name="_Ref38533412"/>
      <w:bookmarkStart w:id="10" w:name="_Toc132964696"/>
      <w:bookmarkEnd w:id="4"/>
      <w:r w:rsidRPr="00137A7B">
        <w:rPr>
          <w:rFonts w:ascii="Times New Roman" w:eastAsia="Calibri" w:hAnsi="Times New Roman" w:cs="Times New Roman"/>
          <w:color w:val="auto"/>
          <w:sz w:val="24"/>
          <w:szCs w:val="24"/>
        </w:rPr>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11" w:name="_Ref38291379"/>
      <w:bookmarkStart w:id="12" w:name="_Ref38291394"/>
      <w:bookmarkStart w:id="13" w:name="_Ref38898251"/>
      <w:bookmarkStart w:id="14" w:name="_Toc132964697"/>
      <w:bookmarkEnd w:id="7"/>
      <w:bookmarkEnd w:id="8"/>
      <w:bookmarkEnd w:id="9"/>
      <w:bookmarkEnd w:id="10"/>
    </w:p>
    <w:p w14:paraId="481A948C" w14:textId="77777777" w:rsidR="00150869" w:rsidRDefault="00150869" w:rsidP="00150869">
      <w:pPr>
        <w:numPr>
          <w:ilvl w:val="1"/>
          <w:numId w:val="0"/>
        </w:numPr>
        <w:spacing w:after="240" w:line="240" w:lineRule="auto"/>
        <w:jc w:val="center"/>
        <w:rPr>
          <w:rFonts w:ascii="Times New Roman" w:eastAsia="Times New Roman" w:hAnsi="Times New Roman" w:cs="Times New Roman"/>
          <w:b/>
          <w:bCs/>
          <w:caps/>
          <w:spacing w:val="20"/>
          <w:sz w:val="24"/>
          <w:szCs w:val="24"/>
          <w:lang w:eastAsia="en-US"/>
        </w:rPr>
      </w:pPr>
      <w:r w:rsidRPr="00150869">
        <w:rPr>
          <w:rFonts w:ascii="Times New Roman" w:eastAsia="Times New Roman" w:hAnsi="Times New Roman" w:cs="Times New Roman"/>
          <w:b/>
          <w:bCs/>
          <w:caps/>
          <w:smallCaps/>
          <w:spacing w:val="20"/>
          <w:sz w:val="24"/>
          <w:szCs w:val="24"/>
        </w:rPr>
        <w:lastRenderedPageBreak/>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34DF4B81" w14:textId="77777777" w:rsidR="00B21854" w:rsidRDefault="00B21854" w:rsidP="00150869">
      <w:pPr>
        <w:numPr>
          <w:ilvl w:val="1"/>
          <w:numId w:val="0"/>
        </w:numPr>
        <w:spacing w:after="240" w:line="240" w:lineRule="auto"/>
        <w:jc w:val="center"/>
        <w:rPr>
          <w:rFonts w:ascii="Times New Roman" w:eastAsia="Times New Roman" w:hAnsi="Times New Roman" w:cs="Times New Roman"/>
          <w:b/>
          <w:bCs/>
          <w:caps/>
          <w:spacing w:val="20"/>
          <w:sz w:val="24"/>
          <w:szCs w:val="24"/>
          <w:lang w:eastAsia="en-US"/>
        </w:rPr>
      </w:pPr>
    </w:p>
    <w:p w14:paraId="4CF74688" w14:textId="77777777" w:rsidR="00B21854" w:rsidRPr="008611F9" w:rsidRDefault="00B21854" w:rsidP="00B21854">
      <w:pPr>
        <w:tabs>
          <w:tab w:val="left" w:pos="810"/>
          <w:tab w:val="left" w:pos="990"/>
        </w:tabs>
        <w:spacing w:after="0" w:line="240" w:lineRule="auto"/>
        <w:jc w:val="both"/>
        <w:rPr>
          <w:rFonts w:ascii="Times New Roman" w:hAnsi="Times New Roman" w:cs="Times New Roman"/>
          <w:i/>
          <w:iCs/>
          <w:sz w:val="24"/>
          <w:szCs w:val="24"/>
        </w:rPr>
      </w:pPr>
      <w:r w:rsidRPr="008611F9">
        <w:rPr>
          <w:rFonts w:ascii="Times New Roman" w:hAnsi="Times New Roman" w:cs="Times New Roman"/>
          <w:i/>
          <w:iCs/>
          <w:sz w:val="24"/>
          <w:szCs w:val="24"/>
        </w:rPr>
        <w:t>Pateikiamos kaip atskiras priedas ir skelbiamas viešai kartu su kitais pirkimo dokumentais.</w:t>
      </w:r>
    </w:p>
    <w:p w14:paraId="4559B289" w14:textId="77777777" w:rsidR="00B21854" w:rsidRPr="00416453" w:rsidRDefault="00B21854" w:rsidP="00B21854">
      <w:pPr>
        <w:tabs>
          <w:tab w:val="left" w:pos="810"/>
          <w:tab w:val="left" w:pos="990"/>
        </w:tabs>
        <w:spacing w:after="0" w:line="240" w:lineRule="auto"/>
        <w:jc w:val="both"/>
        <w:rPr>
          <w:rFonts w:ascii="Times New Roman" w:hAnsi="Times New Roman" w:cs="Times New Roman"/>
          <w:sz w:val="24"/>
          <w:szCs w:val="24"/>
        </w:rPr>
      </w:pPr>
    </w:p>
    <w:p w14:paraId="0BB72E19" w14:textId="77777777" w:rsidR="00B21854" w:rsidRPr="00150869" w:rsidRDefault="00B21854" w:rsidP="00B21854">
      <w:pPr>
        <w:numPr>
          <w:ilvl w:val="1"/>
          <w:numId w:val="0"/>
        </w:numPr>
        <w:spacing w:after="240" w:line="240" w:lineRule="auto"/>
        <w:rPr>
          <w:rFonts w:ascii="Times New Roman" w:eastAsia="Times New Roman" w:hAnsi="Times New Roman" w:cs="Times New Roman"/>
          <w:b/>
          <w:bCs/>
          <w:caps/>
          <w:smallCaps/>
          <w:spacing w:val="20"/>
          <w:sz w:val="24"/>
          <w:szCs w:val="24"/>
        </w:rPr>
      </w:pPr>
    </w:p>
    <w:p w14:paraId="7FA41F15" w14:textId="2BB63B92"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AF29BC">
        <w:rPr>
          <w:rFonts w:ascii="Times New Roman" w:eastAsia="Calibri" w:hAnsi="Times New Roman" w:cs="Times New Roman"/>
          <w:color w:val="auto"/>
          <w:sz w:val="24"/>
          <w:szCs w:val="24"/>
        </w:rPr>
        <w:t>5</w:t>
      </w:r>
      <w:r w:rsidR="00E93F5F">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 xml:space="preserve">priedas „EBVPD“ </w:t>
      </w:r>
      <w:bookmarkEnd w:id="11"/>
      <w:bookmarkEnd w:id="12"/>
      <w:bookmarkEnd w:id="13"/>
      <w:bookmarkEnd w:id="14"/>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109DD4C5" w14:textId="77777777" w:rsidR="002F396F" w:rsidRPr="00B21854" w:rsidRDefault="002F396F" w:rsidP="002F396F">
      <w:pPr>
        <w:jc w:val="both"/>
        <w:rPr>
          <w:rFonts w:ascii="Times New Roman" w:hAnsi="Times New Roman" w:cs="Times New Roman"/>
          <w:i/>
          <w:iCs/>
          <w:sz w:val="24"/>
          <w:szCs w:val="24"/>
        </w:rPr>
      </w:pPr>
      <w:r w:rsidRPr="00B21854">
        <w:rPr>
          <w:rFonts w:ascii="Times New Roman" w:hAnsi="Times New Roman" w:cs="Times New Roman"/>
          <w:i/>
          <w:iCs/>
          <w:sz w:val="24"/>
          <w:szCs w:val="24"/>
        </w:rPr>
        <w:t xml:space="preserve">„Europos bendrasis viešųjų pirkimų dokumentas (EBVPD)“ </w:t>
      </w:r>
      <w:r w:rsidRPr="005C4D86">
        <w:rPr>
          <w:rFonts w:ascii="Times New Roman" w:hAnsi="Times New Roman" w:cs="Times New Roman"/>
          <w:i/>
          <w:iCs/>
          <w:sz w:val="24"/>
          <w:szCs w:val="24"/>
        </w:rPr>
        <w:t xml:space="preserve">pateikiamas </w:t>
      </w:r>
      <w:r w:rsidR="00FC69A5" w:rsidRPr="005C4D86">
        <w:rPr>
          <w:rFonts w:ascii="Times New Roman" w:hAnsi="Times New Roman" w:cs="Times New Roman"/>
          <w:i/>
          <w:iCs/>
          <w:sz w:val="24"/>
          <w:szCs w:val="24"/>
        </w:rPr>
        <w:t>atskiru dokumentu</w:t>
      </w:r>
      <w:r w:rsidR="001B164C" w:rsidRPr="005C4D86">
        <w:rPr>
          <w:rFonts w:ascii="Times New Roman" w:hAnsi="Times New Roman" w:cs="Times New Roman"/>
          <w:i/>
          <w:iCs/>
          <w:sz w:val="24"/>
          <w:szCs w:val="24"/>
        </w:rPr>
        <w:t>.</w:t>
      </w:r>
    </w:p>
    <w:p w14:paraId="1ABD88A7" w14:textId="77777777" w:rsidR="00770823" w:rsidRDefault="00770823" w:rsidP="00E035FA">
      <w:pPr>
        <w:jc w:val="right"/>
        <w:rPr>
          <w:rFonts w:ascii="Times New Roman" w:hAnsi="Times New Roman" w:cs="Times New Roman"/>
          <w:b/>
          <w:bCs/>
          <w:smallCaps/>
          <w:sz w:val="24"/>
          <w:szCs w:val="24"/>
        </w:rPr>
      </w:pPr>
    </w:p>
    <w:p w14:paraId="77E51CBA" w14:textId="77777777" w:rsidR="00770823" w:rsidRDefault="00770823" w:rsidP="00770823">
      <w:pPr>
        <w:rPr>
          <w:rFonts w:ascii="Times New Roman" w:hAnsi="Times New Roman" w:cs="Times New Roman"/>
          <w:b/>
          <w:bCs/>
          <w:smallCaps/>
          <w:sz w:val="24"/>
          <w:szCs w:val="24"/>
        </w:rPr>
      </w:pPr>
    </w:p>
    <w:p w14:paraId="4807E390" w14:textId="07604147" w:rsidR="006C63AB" w:rsidRPr="006C63AB" w:rsidRDefault="00A4599F" w:rsidP="006C63AB">
      <w:pPr>
        <w:jc w:val="right"/>
        <w:rPr>
          <w:rFonts w:ascii="Times New Roman" w:eastAsia="Calibri" w:hAnsi="Times New Roman" w:cs="Times New Roman"/>
          <w:sz w:val="24"/>
          <w:szCs w:val="24"/>
        </w:rPr>
      </w:pPr>
      <w:r w:rsidRPr="00770823">
        <w:rPr>
          <w:rFonts w:ascii="Times New Roman" w:hAnsi="Times New Roman" w:cs="Times New Roman"/>
          <w:sz w:val="24"/>
          <w:szCs w:val="24"/>
        </w:rPr>
        <w:br w:type="page"/>
      </w:r>
      <w:bookmarkStart w:id="15" w:name="_Ref38540913"/>
      <w:bookmarkStart w:id="16" w:name="_Ref38898051"/>
      <w:bookmarkStart w:id="17" w:name="_Ref38901392"/>
      <w:r w:rsidR="008D704D" w:rsidRPr="000B1A0B">
        <w:rPr>
          <w:rFonts w:ascii="Times New Roman" w:eastAsia="Calibri" w:hAnsi="Times New Roman" w:cs="Times New Roman"/>
          <w:sz w:val="24"/>
          <w:szCs w:val="24"/>
        </w:rPr>
        <w:lastRenderedPageBreak/>
        <w:t xml:space="preserve">Pirkimo sąlygų </w:t>
      </w:r>
      <w:r w:rsidR="00645A14">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15"/>
      <w:bookmarkEnd w:id="16"/>
      <w:bookmarkEnd w:id="17"/>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4FFEA2DB"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Herbas arba prekių ženklas</w:t>
      </w:r>
    </w:p>
    <w:p w14:paraId="76BA9E45"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(Tiekėjo pavadinimas)</w:t>
      </w:r>
    </w:p>
    <w:p w14:paraId="7056C0CA"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2EEBCF"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p>
    <w:p w14:paraId="621949BA"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r w:rsidRPr="006C63AB">
        <w:rPr>
          <w:rFonts w:ascii="Times New Roman" w:eastAsia="Times New Roman" w:hAnsi="Times New Roman" w:cs="Times New Roman"/>
          <w:b/>
          <w:sz w:val="24"/>
          <w:szCs w:val="24"/>
          <w:lang w:eastAsia="en-US"/>
        </w:rPr>
        <w:t>PASIŪLYMAS</w:t>
      </w:r>
    </w:p>
    <w:p w14:paraId="7F2E4320"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2CD22BAC" w14:textId="1130E2D1"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202</w:t>
      </w:r>
      <w:r w:rsidR="003D12EC">
        <w:rPr>
          <w:rFonts w:ascii="Times New Roman" w:eastAsia="Times New Roman" w:hAnsi="Times New Roman" w:cs="Times New Roman"/>
          <w:sz w:val="24"/>
          <w:szCs w:val="24"/>
          <w:lang w:eastAsia="en-US"/>
        </w:rPr>
        <w:t>6</w:t>
      </w:r>
      <w:r w:rsidRPr="006C63AB">
        <w:rPr>
          <w:rFonts w:ascii="Times New Roman" w:eastAsia="Times New Roman" w:hAnsi="Times New Roman" w:cs="Times New Roman"/>
          <w:sz w:val="24"/>
          <w:szCs w:val="24"/>
          <w:lang w:eastAsia="en-US"/>
        </w:rPr>
        <w:t>-___-___</w:t>
      </w:r>
    </w:p>
    <w:p w14:paraId="15E22181"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3A7F50C9" w14:textId="02EAF200" w:rsidR="00173888" w:rsidRDefault="003D12EC" w:rsidP="003D12EC">
      <w:pPr>
        <w:spacing w:after="0" w:line="240" w:lineRule="auto"/>
        <w:jc w:val="center"/>
        <w:rPr>
          <w:rFonts w:ascii="Times New Roman" w:hAnsi="Times New Roman" w:cs="Times New Roman"/>
          <w:b/>
          <w:bCs/>
          <w:sz w:val="24"/>
          <w:szCs w:val="24"/>
        </w:rPr>
      </w:pPr>
      <w:r w:rsidRPr="00D14472">
        <w:rPr>
          <w:rFonts w:ascii="Times New Roman" w:hAnsi="Times New Roman" w:cs="Times New Roman"/>
          <w:b/>
          <w:bCs/>
          <w:sz w:val="24"/>
          <w:szCs w:val="24"/>
        </w:rPr>
        <w:t>STATYBOS RANGOS DARBŲ PAGAL TECHNINĮ DARBO PROJEKTĄ „KITOS PASKIRTIES INŽINERINIŲ STATINIŲ (KITŲ INŽINIERINIŲ STATINIŲ GRUPĖ) – APŠVIETIMO BOKŠTŲ, NAUJOSIOS AKMENĖS MIESTO STADIONE, V. KUDIRKOS G. 29A, NAUJOJI AKMENĖ, STATYBOS PROJEKTAS“ PIRKIMAS</w:t>
      </w:r>
    </w:p>
    <w:p w14:paraId="632E66F4" w14:textId="77777777" w:rsidR="003D12EC" w:rsidRPr="006C63AB" w:rsidRDefault="003D12EC"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5807"/>
        <w:gridCol w:w="3821"/>
      </w:tblGrid>
      <w:tr w:rsidR="006C63AB" w:rsidRPr="006C63AB" w14:paraId="2ECA9D88" w14:textId="77777777" w:rsidTr="00A60FBC">
        <w:trPr>
          <w:jc w:val="center"/>
        </w:trPr>
        <w:tc>
          <w:tcPr>
            <w:tcW w:w="5807" w:type="dxa"/>
          </w:tcPr>
          <w:p w14:paraId="79D59F84" w14:textId="4CCCEDD0" w:rsidR="006C63AB" w:rsidRPr="006C63AB" w:rsidRDefault="008E0A41"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pavadinimas ir kodas</w:t>
            </w:r>
          </w:p>
          <w:p w14:paraId="135591C1"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pavadinimai ir kodai)</w:t>
            </w:r>
          </w:p>
        </w:tc>
        <w:tc>
          <w:tcPr>
            <w:tcW w:w="3821" w:type="dxa"/>
          </w:tcPr>
          <w:p w14:paraId="54C543E5" w14:textId="77777777" w:rsidR="006C63AB" w:rsidRPr="006C63AB" w:rsidRDefault="006C63AB" w:rsidP="006C63AB">
            <w:pPr>
              <w:jc w:val="both"/>
              <w:rPr>
                <w:rFonts w:hAnsi="Calibri" w:cs="Times New Roman"/>
                <w:sz w:val="24"/>
              </w:rPr>
            </w:pPr>
          </w:p>
        </w:tc>
      </w:tr>
      <w:tr w:rsidR="006C63AB" w:rsidRPr="006C63AB" w14:paraId="538E6FA6" w14:textId="77777777" w:rsidTr="00A60FBC">
        <w:trPr>
          <w:jc w:val="center"/>
        </w:trPr>
        <w:tc>
          <w:tcPr>
            <w:tcW w:w="5807" w:type="dxa"/>
          </w:tcPr>
          <w:p w14:paraId="2E0A2F1E" w14:textId="5CBCF5FD" w:rsidR="006C63AB" w:rsidRPr="006C63AB" w:rsidRDefault="00F05ECE"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adresas</w:t>
            </w:r>
          </w:p>
          <w:p w14:paraId="57BE5B07"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adresai)</w:t>
            </w:r>
          </w:p>
        </w:tc>
        <w:tc>
          <w:tcPr>
            <w:tcW w:w="3821" w:type="dxa"/>
          </w:tcPr>
          <w:p w14:paraId="3CB7002C" w14:textId="77777777" w:rsidR="006C63AB" w:rsidRPr="006C63AB" w:rsidRDefault="006C63AB" w:rsidP="006C63AB">
            <w:pPr>
              <w:jc w:val="both"/>
              <w:rPr>
                <w:rFonts w:hAnsi="Calibri" w:cs="Times New Roman"/>
                <w:sz w:val="24"/>
              </w:rPr>
            </w:pPr>
          </w:p>
        </w:tc>
      </w:tr>
      <w:tr w:rsidR="006C63AB" w:rsidRPr="006C63AB" w14:paraId="162636D8" w14:textId="77777777" w:rsidTr="00A60FBC">
        <w:trPr>
          <w:jc w:val="center"/>
        </w:trPr>
        <w:tc>
          <w:tcPr>
            <w:tcW w:w="5807" w:type="dxa"/>
          </w:tcPr>
          <w:p w14:paraId="1A5E2114" w14:textId="2D0F3184" w:rsidR="006C63AB" w:rsidRPr="006C63AB" w:rsidRDefault="009A3715" w:rsidP="006C63AB">
            <w:pPr>
              <w:jc w:val="both"/>
              <w:rPr>
                <w:rFonts w:hAnsi="Calibri" w:cs="Times New Roman"/>
                <w:sz w:val="24"/>
              </w:rPr>
            </w:pPr>
            <w:r>
              <w:rPr>
                <w:rFonts w:hAnsi="Calibri" w:cs="Times New Roman"/>
                <w:sz w:val="24"/>
              </w:rPr>
              <w:t xml:space="preserve">Asmens atsakingo </w:t>
            </w:r>
            <w:r w:rsidR="00811FE3">
              <w:rPr>
                <w:rFonts w:hAnsi="Calibri" w:cs="Times New Roman"/>
                <w:sz w:val="24"/>
              </w:rPr>
              <w:t>u</w:t>
            </w:r>
            <w:r w:rsidR="00811FE3">
              <w:rPr>
                <w:rFonts w:hAnsi="Calibri" w:cs="Times New Roman"/>
                <w:sz w:val="24"/>
              </w:rPr>
              <w:t>ž</w:t>
            </w:r>
            <w:r w:rsidR="00811FE3">
              <w:rPr>
                <w:rFonts w:hAnsi="Calibri" w:cs="Times New Roman"/>
                <w:sz w:val="24"/>
              </w:rPr>
              <w:t xml:space="preserve"> pasi</w:t>
            </w:r>
            <w:r w:rsidR="00811FE3">
              <w:rPr>
                <w:rFonts w:hAnsi="Calibri" w:cs="Times New Roman"/>
                <w:sz w:val="24"/>
              </w:rPr>
              <w:t>ū</w:t>
            </w:r>
            <w:r w:rsidR="00811FE3">
              <w:rPr>
                <w:rFonts w:hAnsi="Calibri" w:cs="Times New Roman"/>
                <w:sz w:val="24"/>
              </w:rPr>
              <w:t>lym</w:t>
            </w:r>
            <w:r w:rsidR="00811FE3">
              <w:rPr>
                <w:rFonts w:hAnsi="Calibri" w:cs="Times New Roman"/>
                <w:sz w:val="24"/>
              </w:rPr>
              <w:t>ą</w:t>
            </w:r>
            <w:r w:rsidR="00811FE3">
              <w:rPr>
                <w:rFonts w:hAnsi="Calibri" w:cs="Times New Roman"/>
                <w:sz w:val="24"/>
              </w:rPr>
              <w:t xml:space="preserve"> </w:t>
            </w:r>
            <w:r w:rsidR="00AD70FC">
              <w:rPr>
                <w:rFonts w:hAnsi="Calibri" w:cs="Times New Roman"/>
                <w:sz w:val="24"/>
              </w:rPr>
              <w:t xml:space="preserve">pareigos, </w:t>
            </w:r>
            <w:r w:rsidR="00811FE3">
              <w:rPr>
                <w:rFonts w:hAnsi="Calibri" w:cs="Times New Roman"/>
                <w:sz w:val="24"/>
              </w:rPr>
              <w:t>vardas, pavard</w:t>
            </w:r>
            <w:r w:rsidR="00811FE3">
              <w:rPr>
                <w:rFonts w:hAnsi="Calibri" w:cs="Times New Roman"/>
                <w:sz w:val="24"/>
              </w:rPr>
              <w:t>ė</w:t>
            </w:r>
            <w:r w:rsidR="00811FE3">
              <w:rPr>
                <w:rFonts w:hAnsi="Calibri" w:cs="Times New Roman"/>
                <w:sz w:val="24"/>
              </w:rPr>
              <w:t>, tel., el. p.</w:t>
            </w:r>
          </w:p>
        </w:tc>
        <w:tc>
          <w:tcPr>
            <w:tcW w:w="3821" w:type="dxa"/>
          </w:tcPr>
          <w:p w14:paraId="2827B3B7" w14:textId="77777777" w:rsidR="006C63AB" w:rsidRPr="006C63AB" w:rsidRDefault="006C63AB" w:rsidP="006C63AB">
            <w:pPr>
              <w:jc w:val="both"/>
              <w:rPr>
                <w:rFonts w:hAnsi="Calibri" w:cs="Times New Roman"/>
                <w:sz w:val="24"/>
              </w:rPr>
            </w:pPr>
          </w:p>
        </w:tc>
      </w:tr>
      <w:tr w:rsidR="006C63AB" w:rsidRPr="006C63AB" w14:paraId="667CD15F" w14:textId="77777777" w:rsidTr="00A60FBC">
        <w:trPr>
          <w:jc w:val="center"/>
        </w:trPr>
        <w:tc>
          <w:tcPr>
            <w:tcW w:w="5807" w:type="dxa"/>
          </w:tcPr>
          <w:p w14:paraId="5312BB42" w14:textId="564FDE54" w:rsidR="006C63AB" w:rsidRPr="006C63AB" w:rsidRDefault="002C4A69"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AD70FC">
              <w:rPr>
                <w:rFonts w:hAnsi="Calibri" w:cs="Times New Roman"/>
                <w:sz w:val="24"/>
              </w:rPr>
              <w:t>,</w:t>
            </w:r>
            <w:r>
              <w:rPr>
                <w:rFonts w:hAnsi="Calibri" w:cs="Times New Roman"/>
                <w:sz w:val="24"/>
              </w:rPr>
              <w:t xml:space="preserve"> laim</w:t>
            </w:r>
            <w:r>
              <w:rPr>
                <w:rFonts w:hAnsi="Calibri" w:cs="Times New Roman"/>
                <w:sz w:val="24"/>
              </w:rPr>
              <w:t>ė</w:t>
            </w:r>
            <w:r>
              <w:rPr>
                <w:rFonts w:hAnsi="Calibri" w:cs="Times New Roman"/>
                <w:sz w:val="24"/>
              </w:rPr>
              <w:t>jimo atveju</w:t>
            </w:r>
            <w:r w:rsidR="00AD70FC">
              <w:rPr>
                <w:rFonts w:hAnsi="Calibri" w:cs="Times New Roman"/>
                <w:sz w:val="24"/>
              </w:rPr>
              <w:t>,</w:t>
            </w:r>
            <w:r>
              <w:rPr>
                <w:rFonts w:hAnsi="Calibri" w:cs="Times New Roman"/>
                <w:sz w:val="24"/>
              </w:rPr>
              <w:t xml:space="preserve"> pasira</w:t>
            </w:r>
            <w:r>
              <w:rPr>
                <w:rFonts w:hAnsi="Calibri" w:cs="Times New Roman"/>
                <w:sz w:val="24"/>
              </w:rPr>
              <w:t>š</w:t>
            </w:r>
            <w:r>
              <w:rPr>
                <w:rFonts w:hAnsi="Calibri" w:cs="Times New Roman"/>
                <w:sz w:val="24"/>
              </w:rPr>
              <w:t>an</w:t>
            </w:r>
            <w:r>
              <w:rPr>
                <w:rFonts w:hAnsi="Calibri" w:cs="Times New Roman"/>
                <w:sz w:val="24"/>
              </w:rPr>
              <w:t>č</w:t>
            </w:r>
            <w:r>
              <w:rPr>
                <w:rFonts w:hAnsi="Calibri" w:cs="Times New Roman"/>
                <w:sz w:val="24"/>
              </w:rPr>
              <w:t>io sutart</w:t>
            </w:r>
            <w:r>
              <w:rPr>
                <w:rFonts w:hAnsi="Calibri" w:cs="Times New Roman"/>
                <w:sz w:val="24"/>
              </w:rPr>
              <w:t>į</w:t>
            </w:r>
            <w:r>
              <w:rPr>
                <w:rFonts w:hAnsi="Calibri" w:cs="Times New Roman"/>
                <w:sz w:val="24"/>
              </w:rPr>
              <w:t xml:space="preserve"> asmens vardas, pavard</w:t>
            </w:r>
            <w:r>
              <w:rPr>
                <w:rFonts w:hAnsi="Calibri" w:cs="Times New Roman"/>
                <w:sz w:val="24"/>
              </w:rPr>
              <w:t>ė</w:t>
            </w:r>
            <w:r>
              <w:rPr>
                <w:rFonts w:hAnsi="Calibri" w:cs="Times New Roman"/>
                <w:sz w:val="24"/>
              </w:rPr>
              <w:t>, pareigos</w:t>
            </w:r>
            <w:r w:rsidR="002C24BF">
              <w:rPr>
                <w:rFonts w:hAnsi="Calibri" w:cs="Times New Roman"/>
                <w:sz w:val="24"/>
              </w:rPr>
              <w:t xml:space="preserve"> </w:t>
            </w:r>
          </w:p>
        </w:tc>
        <w:tc>
          <w:tcPr>
            <w:tcW w:w="3821" w:type="dxa"/>
          </w:tcPr>
          <w:p w14:paraId="10A6B510" w14:textId="77777777" w:rsidR="006C63AB" w:rsidRPr="006C63AB" w:rsidRDefault="006C63AB" w:rsidP="006C63AB">
            <w:pPr>
              <w:jc w:val="both"/>
              <w:rPr>
                <w:rFonts w:hAnsi="Calibri" w:cs="Times New Roman"/>
                <w:sz w:val="24"/>
              </w:rPr>
            </w:pPr>
          </w:p>
        </w:tc>
      </w:tr>
      <w:tr w:rsidR="006C63AB" w:rsidRPr="006C63AB" w14:paraId="492D2717" w14:textId="77777777" w:rsidTr="00A60FBC">
        <w:trPr>
          <w:jc w:val="center"/>
        </w:trPr>
        <w:tc>
          <w:tcPr>
            <w:tcW w:w="5807" w:type="dxa"/>
            <w:shd w:val="clear" w:color="auto" w:fill="FFFFFF"/>
          </w:tcPr>
          <w:p w14:paraId="51922E33" w14:textId="1846DAC1" w:rsidR="006C63AB" w:rsidRPr="006C63AB" w:rsidRDefault="002C24BF" w:rsidP="006C63AB">
            <w:pPr>
              <w:jc w:val="both"/>
              <w:rPr>
                <w:rFonts w:hAnsi="Calibri" w:cs="Times New Roman"/>
                <w:sz w:val="24"/>
              </w:rPr>
            </w:pPr>
            <w:r>
              <w:rPr>
                <w:rFonts w:hAnsi="Calibri" w:cs="Times New Roman"/>
                <w:sz w:val="24"/>
                <w:szCs w:val="24"/>
              </w:rPr>
              <w:t>Tiek</w:t>
            </w:r>
            <w:r>
              <w:rPr>
                <w:rFonts w:hAnsi="Calibri" w:cs="Times New Roman"/>
                <w:sz w:val="24"/>
                <w:szCs w:val="24"/>
              </w:rPr>
              <w:t>ė</w:t>
            </w:r>
            <w:r>
              <w:rPr>
                <w:rFonts w:hAnsi="Calibri" w:cs="Times New Roman"/>
                <w:sz w:val="24"/>
                <w:szCs w:val="24"/>
              </w:rPr>
              <w:t xml:space="preserve">jo, </w:t>
            </w:r>
            <w:r w:rsidR="00AD70FC">
              <w:rPr>
                <w:rFonts w:hAnsi="Calibri" w:cs="Times New Roman"/>
                <w:sz w:val="24"/>
                <w:szCs w:val="24"/>
              </w:rPr>
              <w:t>l</w:t>
            </w:r>
            <w:r w:rsidR="006C63AB" w:rsidRPr="006C63AB">
              <w:rPr>
                <w:rFonts w:hAnsi="Calibri" w:cs="Times New Roman"/>
                <w:sz w:val="24"/>
                <w:szCs w:val="24"/>
              </w:rPr>
              <w:t>aim</w:t>
            </w:r>
            <w:r w:rsidR="006C63AB" w:rsidRPr="006C63AB">
              <w:rPr>
                <w:rFonts w:hAnsi="Calibri" w:cs="Times New Roman"/>
                <w:sz w:val="24"/>
                <w:szCs w:val="24"/>
              </w:rPr>
              <w:t>ė</w:t>
            </w:r>
            <w:r w:rsidR="006C63AB" w:rsidRPr="006C63AB">
              <w:rPr>
                <w:rFonts w:hAnsi="Calibri" w:cs="Times New Roman"/>
                <w:sz w:val="24"/>
                <w:szCs w:val="24"/>
              </w:rPr>
              <w:t>jimo atveju, u</w:t>
            </w:r>
            <w:r w:rsidR="006C63AB" w:rsidRPr="006C63AB">
              <w:rPr>
                <w:rFonts w:hAnsi="Calibri" w:cs="Times New Roman"/>
                <w:sz w:val="24"/>
                <w:szCs w:val="24"/>
              </w:rPr>
              <w:t>ž</w:t>
            </w:r>
            <w:r w:rsidR="006C63AB" w:rsidRPr="006C63AB">
              <w:rPr>
                <w:rFonts w:hAnsi="Calibri" w:cs="Times New Roman"/>
                <w:sz w:val="24"/>
                <w:szCs w:val="24"/>
              </w:rPr>
              <w:t xml:space="preserve"> sutarties vykdym</w:t>
            </w:r>
            <w:r w:rsidR="006C63AB" w:rsidRPr="006C63AB">
              <w:rPr>
                <w:rFonts w:hAnsi="Calibri" w:cs="Times New Roman"/>
                <w:sz w:val="24"/>
                <w:szCs w:val="24"/>
              </w:rPr>
              <w:t>ą</w:t>
            </w:r>
            <w:r w:rsidR="006C63AB" w:rsidRPr="006C63AB">
              <w:rPr>
                <w:rFonts w:hAnsi="Calibri" w:cs="Times New Roman"/>
                <w:sz w:val="24"/>
                <w:szCs w:val="24"/>
              </w:rPr>
              <w:t xml:space="preserve"> atsakingo asmens pareigos, vardas, pavard</w:t>
            </w:r>
            <w:r w:rsidR="006C63AB" w:rsidRPr="006C63AB">
              <w:rPr>
                <w:rFonts w:hAnsi="Calibri" w:cs="Times New Roman"/>
                <w:sz w:val="24"/>
                <w:szCs w:val="24"/>
              </w:rPr>
              <w:t>ė</w:t>
            </w:r>
            <w:r w:rsidR="006C63AB" w:rsidRPr="006C63AB">
              <w:rPr>
                <w:rFonts w:hAnsi="Calibri" w:cs="Times New Roman"/>
                <w:sz w:val="24"/>
                <w:szCs w:val="24"/>
              </w:rPr>
              <w:t>, tel., el. p.</w:t>
            </w:r>
          </w:p>
        </w:tc>
        <w:tc>
          <w:tcPr>
            <w:tcW w:w="3821" w:type="dxa"/>
          </w:tcPr>
          <w:p w14:paraId="700349A5" w14:textId="77777777" w:rsidR="006C63AB" w:rsidRPr="006C63AB" w:rsidRDefault="006C63AB" w:rsidP="006C63AB">
            <w:pPr>
              <w:jc w:val="both"/>
              <w:rPr>
                <w:rFonts w:hAnsi="Calibri" w:cs="Times New Roman"/>
                <w:sz w:val="24"/>
              </w:rPr>
            </w:pPr>
          </w:p>
        </w:tc>
      </w:tr>
    </w:tbl>
    <w:p w14:paraId="644189C6"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135A8D78" w14:textId="77777777" w:rsidR="00D310D8" w:rsidRPr="00DD4E02" w:rsidRDefault="00D310D8" w:rsidP="003966E5">
      <w:pPr>
        <w:numPr>
          <w:ilvl w:val="0"/>
          <w:numId w:val="23"/>
        </w:numPr>
        <w:spacing w:after="0" w:line="240" w:lineRule="auto"/>
        <w:ind w:left="0" w:firstLine="993"/>
        <w:jc w:val="both"/>
        <w:rPr>
          <w:rFonts w:ascii="Times New Roman" w:eastAsia="Times New Roman" w:hAnsi="Times New Roman" w:cs="Times New Roman"/>
          <w:sz w:val="24"/>
          <w:szCs w:val="20"/>
          <w:lang w:eastAsia="en-US"/>
        </w:rPr>
      </w:pPr>
      <w:r w:rsidRPr="00DD4E02">
        <w:rPr>
          <w:rFonts w:ascii="Times New Roman" w:eastAsia="Times New Roman" w:hAnsi="Times New Roman" w:cs="Times New Roman"/>
          <w:sz w:val="24"/>
          <w:szCs w:val="20"/>
          <w:lang w:eastAsia="en-US"/>
        </w:rPr>
        <w:t>Šiuo pasiūlymu pažymime, kad sutinkame su visomis pirkimo dokumentų sąlygomis.</w:t>
      </w:r>
    </w:p>
    <w:p w14:paraId="13F1F3E9" w14:textId="77777777" w:rsidR="00D310D8" w:rsidRPr="00DD4E02" w:rsidRDefault="00D310D8" w:rsidP="003966E5">
      <w:pPr>
        <w:numPr>
          <w:ilvl w:val="0"/>
          <w:numId w:val="23"/>
        </w:numPr>
        <w:spacing w:after="0" w:line="240" w:lineRule="auto"/>
        <w:ind w:left="0" w:firstLine="993"/>
        <w:jc w:val="both"/>
        <w:rPr>
          <w:rFonts w:ascii="Times New Roman" w:eastAsia="Times New Roman" w:hAnsi="Times New Roman" w:cs="Times New Roman"/>
          <w:sz w:val="24"/>
          <w:szCs w:val="20"/>
          <w:lang w:eastAsia="en-US"/>
        </w:rPr>
      </w:pPr>
      <w:r w:rsidRPr="00DD4E02">
        <w:rPr>
          <w:rFonts w:ascii="Times New Roman" w:eastAsia="Times New Roman" w:hAnsi="Times New Roman" w:cs="Times New Roman"/>
          <w:sz w:val="24"/>
          <w:szCs w:val="20"/>
          <w:lang w:eastAsia="en-US"/>
        </w:rPr>
        <w:t>Pateikdami CVP IS priemonėmis pasiūlymą, patvirtiname, kad dokumentų skaitmeninės kopijos ir elektroninėmis priemonėmis pateikti duomenys yra tikri.</w:t>
      </w:r>
    </w:p>
    <w:p w14:paraId="1EBFA205" w14:textId="77777777" w:rsidR="006C63AB" w:rsidRPr="00DD4E02" w:rsidRDefault="006C63AB" w:rsidP="006C63AB">
      <w:pPr>
        <w:spacing w:after="0" w:line="240" w:lineRule="auto"/>
        <w:ind w:firstLine="567"/>
        <w:jc w:val="both"/>
        <w:rPr>
          <w:rFonts w:ascii="Times New Roman" w:eastAsia="Times New Roman" w:hAnsi="Times New Roman" w:cs="Times New Roman"/>
          <w:sz w:val="24"/>
          <w:szCs w:val="20"/>
          <w:lang w:eastAsia="en-US"/>
        </w:rPr>
      </w:pPr>
    </w:p>
    <w:p w14:paraId="751DF316" w14:textId="54FE8CD6" w:rsidR="006C63AB" w:rsidRPr="006C63AB" w:rsidRDefault="006C63AB" w:rsidP="00101794">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Siūlome šią darbų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0D555C" w:rsidRPr="000D555C" w14:paraId="454E73BA" w14:textId="77777777" w:rsidTr="00567FB2">
        <w:trPr>
          <w:trHeight w:val="688"/>
          <w:jc w:val="center"/>
        </w:trPr>
        <w:tc>
          <w:tcPr>
            <w:tcW w:w="604" w:type="dxa"/>
            <w:vAlign w:val="center"/>
          </w:tcPr>
          <w:p w14:paraId="71C974CA" w14:textId="54918DA8"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589261F1"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02C43E6F"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3D9BE0AC" w14:textId="4AF7466A"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2006F0BE"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804C8F" w:rsidRPr="000D555C" w14:paraId="7E6A4564" w14:textId="77777777" w:rsidTr="00567FB2">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5363DF8E" w14:textId="18CD4DD9"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39843C54" w14:textId="17304D1C"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0B3204" w14:textId="330AE564"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458A9294" w14:textId="440F0C56"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70260A69" w14:textId="1059255F"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0D555C" w:rsidRPr="00CD6614" w14:paraId="388F10D5" w14:textId="77777777" w:rsidTr="00567FB2">
        <w:trPr>
          <w:jc w:val="center"/>
        </w:trPr>
        <w:tc>
          <w:tcPr>
            <w:tcW w:w="604" w:type="dxa"/>
            <w:vAlign w:val="center"/>
          </w:tcPr>
          <w:p w14:paraId="6DBA8414" w14:textId="46BE3E1B" w:rsidR="000D555C" w:rsidRPr="00567FB2" w:rsidRDefault="000D555C" w:rsidP="00567FB2">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2769E77B" w14:textId="58BB64F4" w:rsidR="000D555C" w:rsidRPr="00F52766" w:rsidRDefault="00F52766" w:rsidP="00F52766">
            <w:pPr>
              <w:suppressAutoHyphens/>
              <w:spacing w:after="0" w:line="240" w:lineRule="auto"/>
              <w:jc w:val="both"/>
              <w:rPr>
                <w:rFonts w:ascii="Times New Roman" w:eastAsia="Times New Roman" w:hAnsi="Times New Roman" w:cs="Times New Roman"/>
                <w:sz w:val="24"/>
                <w:szCs w:val="24"/>
                <w:lang w:eastAsia="en-US"/>
              </w:rPr>
            </w:pPr>
            <w:r w:rsidRPr="00F52766">
              <w:rPr>
                <w:rFonts w:ascii="Times New Roman" w:eastAsia="Calibri" w:hAnsi="Times New Roman" w:cs="Times New Roman"/>
                <w:sz w:val="24"/>
                <w:szCs w:val="24"/>
              </w:rPr>
              <w:t>Statybos rangos darbai pagal techninį darbo projektą „Kitos paskirties inžinerinių statinių (kitų inžinierinių statinių grupė) – apšvietimo bokštų, Naujosios Akmenės miesto stadione, V. Kudirkos g. 29A, Naujoji Akmenė, statybos projektas</w:t>
            </w:r>
            <w:r>
              <w:rPr>
                <w:rFonts w:ascii="Times New Roman" w:eastAsia="Calibri" w:hAnsi="Times New Roman" w:cs="Times New Roman"/>
                <w:sz w:val="24"/>
                <w:szCs w:val="24"/>
              </w:rPr>
              <w:t>“</w:t>
            </w:r>
          </w:p>
        </w:tc>
        <w:tc>
          <w:tcPr>
            <w:tcW w:w="1559" w:type="dxa"/>
          </w:tcPr>
          <w:p w14:paraId="24E22909"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34CFF76"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BF10665" w14:textId="77777777" w:rsidR="000D555C" w:rsidRPr="00CD6614" w:rsidRDefault="000D555C" w:rsidP="000D555C">
            <w:pPr>
              <w:suppressAutoHyphens/>
              <w:spacing w:after="0" w:line="240" w:lineRule="auto"/>
              <w:jc w:val="both"/>
              <w:rPr>
                <w:rFonts w:ascii="Times New Roman" w:eastAsia="Times New Roman" w:hAnsi="Times New Roman" w:cs="Times New Roman"/>
                <w:b/>
                <w:sz w:val="24"/>
                <w:szCs w:val="24"/>
                <w:lang w:eastAsia="en-US"/>
              </w:rPr>
            </w:pPr>
          </w:p>
        </w:tc>
      </w:tr>
    </w:tbl>
    <w:p w14:paraId="12DD4767" w14:textId="77777777" w:rsidR="000D555C" w:rsidRPr="00CD6614" w:rsidRDefault="000D555C" w:rsidP="006C63AB">
      <w:pPr>
        <w:spacing w:after="0" w:line="240" w:lineRule="auto"/>
        <w:jc w:val="center"/>
        <w:rPr>
          <w:rFonts w:ascii="Times New Roman" w:eastAsia="Times New Roman" w:hAnsi="Times New Roman" w:cs="Times New Roman"/>
          <w:b/>
          <w:sz w:val="24"/>
          <w:szCs w:val="24"/>
          <w:lang w:eastAsia="en-US"/>
        </w:rPr>
      </w:pPr>
    </w:p>
    <w:p w14:paraId="49227890" w14:textId="070FC5BF" w:rsidR="006C63AB" w:rsidRPr="00CD6614" w:rsidRDefault="009E4D54" w:rsidP="001B1902">
      <w:pPr>
        <w:spacing w:after="0" w:line="240" w:lineRule="auto"/>
        <w:ind w:firstLine="567"/>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t>Bendra p</w:t>
      </w:r>
      <w:r w:rsidR="006C63AB" w:rsidRPr="00CD6614">
        <w:rPr>
          <w:rFonts w:ascii="Times New Roman" w:eastAsia="Times New Roman" w:hAnsi="Times New Roman" w:cs="Times New Roman"/>
          <w:b/>
          <w:sz w:val="24"/>
          <w:szCs w:val="24"/>
          <w:lang w:eastAsia="en-US"/>
        </w:rPr>
        <w:t xml:space="preserve">asiūlymo kaina </w:t>
      </w:r>
      <w:r w:rsidR="0019120A" w:rsidRPr="00CD6614">
        <w:rPr>
          <w:rFonts w:ascii="Times New Roman" w:eastAsia="Times New Roman" w:hAnsi="Times New Roman" w:cs="Times New Roman"/>
          <w:b/>
          <w:sz w:val="24"/>
          <w:szCs w:val="24"/>
          <w:lang w:eastAsia="en-US"/>
        </w:rPr>
        <w:t xml:space="preserve">su PVM </w:t>
      </w:r>
      <w:r w:rsidR="006C63AB" w:rsidRPr="00CD6614">
        <w:rPr>
          <w:rFonts w:ascii="Times New Roman" w:eastAsia="Times New Roman" w:hAnsi="Times New Roman" w:cs="Times New Roman"/>
          <w:b/>
          <w:sz w:val="24"/>
          <w:szCs w:val="24"/>
          <w:lang w:eastAsia="en-US"/>
        </w:rPr>
        <w:t>(skaičiais ir žodžiais): ____________</w:t>
      </w:r>
      <w:r w:rsidR="0019120A" w:rsidRPr="00CD6614">
        <w:rPr>
          <w:rFonts w:ascii="Times New Roman" w:eastAsia="Times New Roman" w:hAnsi="Times New Roman" w:cs="Times New Roman"/>
          <w:b/>
          <w:sz w:val="24"/>
          <w:szCs w:val="24"/>
          <w:lang w:eastAsia="en-US"/>
        </w:rPr>
        <w:t>_______</w:t>
      </w:r>
      <w:r w:rsidR="006C63AB" w:rsidRPr="00CD6614">
        <w:rPr>
          <w:rFonts w:ascii="Times New Roman" w:eastAsia="Times New Roman" w:hAnsi="Times New Roman" w:cs="Times New Roman"/>
          <w:b/>
          <w:sz w:val="24"/>
          <w:szCs w:val="24"/>
          <w:lang w:eastAsia="en-US"/>
        </w:rPr>
        <w:t>_______</w:t>
      </w:r>
      <w:r w:rsidR="0019120A" w:rsidRPr="00CD6614">
        <w:rPr>
          <w:rFonts w:ascii="Times New Roman" w:eastAsia="Times New Roman" w:hAnsi="Times New Roman" w:cs="Times New Roman"/>
          <w:b/>
          <w:sz w:val="24"/>
          <w:szCs w:val="24"/>
          <w:lang w:eastAsia="en-US"/>
        </w:rPr>
        <w:t>Eur</w:t>
      </w:r>
      <w:r w:rsidR="00D2263A" w:rsidRPr="00CD6614">
        <w:rPr>
          <w:rFonts w:ascii="Times New Roman" w:eastAsia="Times New Roman" w:hAnsi="Times New Roman" w:cs="Times New Roman"/>
          <w:b/>
          <w:sz w:val="24"/>
          <w:szCs w:val="24"/>
          <w:lang w:eastAsia="en-US"/>
        </w:rPr>
        <w:t>.</w:t>
      </w:r>
      <w:r w:rsidR="006C63AB" w:rsidRPr="00CD6614">
        <w:rPr>
          <w:rFonts w:ascii="Times New Roman" w:eastAsia="Times New Roman" w:hAnsi="Times New Roman" w:cs="Times New Roman"/>
          <w:b/>
          <w:sz w:val="24"/>
          <w:szCs w:val="24"/>
          <w:lang w:eastAsia="en-US"/>
        </w:rPr>
        <w:t xml:space="preserve">                               </w:t>
      </w:r>
    </w:p>
    <w:p w14:paraId="4A77FB49" w14:textId="77777777" w:rsidR="006C63AB" w:rsidRPr="00CD6614" w:rsidRDefault="006C63AB" w:rsidP="006C63AB">
      <w:pPr>
        <w:spacing w:after="0" w:line="240" w:lineRule="auto"/>
        <w:jc w:val="both"/>
        <w:rPr>
          <w:rFonts w:ascii="Times New Roman" w:eastAsia="Times New Roman" w:hAnsi="Times New Roman" w:cs="Times New Roman"/>
          <w:sz w:val="24"/>
          <w:szCs w:val="24"/>
          <w:lang w:eastAsia="en-US"/>
        </w:rPr>
      </w:pPr>
    </w:p>
    <w:p w14:paraId="77F00A97" w14:textId="31E95226" w:rsidR="006C63AB" w:rsidRPr="006C63AB" w:rsidRDefault="006C63AB" w:rsidP="006C63AB">
      <w:pPr>
        <w:spacing w:after="0" w:line="240" w:lineRule="auto"/>
        <w:ind w:firstLine="567"/>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Tais atvejais, kai pagal galiojančius teisės aktus tiekėjui nereikia mokėti PVM, nurodomos priežastys, dėl kurių nemokamas PVM:_____________________________________</w:t>
      </w:r>
      <w:r w:rsidR="00BA4DF6">
        <w:rPr>
          <w:rFonts w:ascii="Times New Roman" w:eastAsia="Times New Roman" w:hAnsi="Times New Roman" w:cs="Times New Roman"/>
          <w:sz w:val="24"/>
          <w:szCs w:val="24"/>
          <w:lang w:eastAsia="en-US"/>
        </w:rPr>
        <w:t>_______</w:t>
      </w:r>
      <w:r w:rsidRPr="006C63AB">
        <w:rPr>
          <w:rFonts w:ascii="Times New Roman" w:eastAsia="Times New Roman" w:hAnsi="Times New Roman" w:cs="Times New Roman"/>
          <w:sz w:val="24"/>
          <w:szCs w:val="24"/>
          <w:lang w:eastAsia="en-US"/>
        </w:rPr>
        <w:t xml:space="preserve">_______. </w:t>
      </w:r>
    </w:p>
    <w:p w14:paraId="6DE0B485" w14:textId="77777777" w:rsidR="00CE5F35" w:rsidRDefault="00CE5F35" w:rsidP="006C63AB">
      <w:pPr>
        <w:tabs>
          <w:tab w:val="left" w:pos="720"/>
        </w:tabs>
        <w:spacing w:after="0" w:line="240" w:lineRule="auto"/>
        <w:ind w:firstLine="567"/>
        <w:jc w:val="both"/>
        <w:rPr>
          <w:rFonts w:ascii="Times New Roman" w:eastAsia="Times New Roman" w:hAnsi="Times New Roman" w:cs="Times New Roman"/>
          <w:color w:val="FF0000"/>
          <w:sz w:val="24"/>
          <w:szCs w:val="24"/>
        </w:rPr>
      </w:pPr>
    </w:p>
    <w:p w14:paraId="069465AE" w14:textId="424BB80D"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lastRenderedPageBreak/>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60D7BBD" w14:textId="77777777"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p>
    <w:p w14:paraId="4E50A5A0" w14:textId="77777777" w:rsidR="006C63AB" w:rsidRPr="006C63AB" w:rsidRDefault="006C63AB" w:rsidP="006C63AB">
      <w:pPr>
        <w:tabs>
          <w:tab w:val="left" w:pos="567"/>
        </w:tabs>
        <w:spacing w:after="0" w:line="240" w:lineRule="auto"/>
        <w:jc w:val="both"/>
        <w:rPr>
          <w:rFonts w:ascii="Times New Roman" w:eastAsia="Times New Roman" w:hAnsi="Times New Roman" w:cs="Times New Roman"/>
          <w:sz w:val="24"/>
          <w:szCs w:val="20"/>
        </w:rPr>
      </w:pPr>
      <w:r w:rsidRPr="006C63AB">
        <w:rPr>
          <w:rFonts w:ascii="Times New Roman" w:eastAsia="Times New Roman" w:hAnsi="Times New Roman" w:cs="Times New Roman"/>
          <w:b/>
          <w:sz w:val="24"/>
          <w:szCs w:val="20"/>
        </w:rPr>
        <w:tab/>
      </w:r>
      <w:r w:rsidRPr="006C63AB">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0684350"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rPr>
      </w:pPr>
    </w:p>
    <w:p w14:paraId="2AEB1FE4"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193340C7"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6C63AB" w:rsidRPr="006C63AB" w14:paraId="76F0D6EB" w14:textId="77777777" w:rsidTr="0035500C">
        <w:trPr>
          <w:jc w:val="center"/>
        </w:trPr>
        <w:tc>
          <w:tcPr>
            <w:tcW w:w="670" w:type="dxa"/>
            <w:vMerge w:val="restart"/>
            <w:vAlign w:val="center"/>
          </w:tcPr>
          <w:p w14:paraId="5E48C8B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68" w:type="dxa"/>
            <w:vMerge w:val="restart"/>
            <w:vAlign w:val="center"/>
          </w:tcPr>
          <w:p w14:paraId="29480332" w14:textId="77777777" w:rsidR="006C63AB" w:rsidRPr="006C63AB" w:rsidRDefault="006C63AB" w:rsidP="006C63AB">
            <w:pPr>
              <w:jc w:val="center"/>
              <w:rPr>
                <w:rFonts w:hAnsi="Calibri" w:cs="Times New Roman"/>
                <w:b/>
                <w:sz w:val="24"/>
              </w:rPr>
            </w:pPr>
            <w:r w:rsidRPr="006C63AB">
              <w:rPr>
                <w:rFonts w:hAnsi="Calibri" w:cs="Times New Roman"/>
                <w:b/>
                <w:sz w:val="24"/>
              </w:rPr>
              <w:t>Partnerio pavadinimas</w:t>
            </w:r>
          </w:p>
        </w:tc>
        <w:tc>
          <w:tcPr>
            <w:tcW w:w="3175" w:type="dxa"/>
            <w:vMerge w:val="restart"/>
            <w:vAlign w:val="center"/>
          </w:tcPr>
          <w:p w14:paraId="4AAF6749"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5" w:type="dxa"/>
            <w:gridSpan w:val="2"/>
            <w:vAlign w:val="center"/>
          </w:tcPr>
          <w:p w14:paraId="461A385B" w14:textId="77777777" w:rsidR="006C63AB" w:rsidRPr="006C63AB" w:rsidRDefault="006C63AB" w:rsidP="006C63AB">
            <w:pPr>
              <w:jc w:val="center"/>
              <w:rPr>
                <w:rFonts w:hAnsi="Calibri" w:cs="Times New Roman"/>
                <w:b/>
                <w:sz w:val="24"/>
              </w:rPr>
            </w:pPr>
            <w:r w:rsidRPr="006C63AB">
              <w:rPr>
                <w:rFonts w:hAnsi="Calibri" w:cs="Times New Roman"/>
                <w:b/>
                <w:sz w:val="24"/>
              </w:rPr>
              <w:t>Partnerio darb</w:t>
            </w:r>
            <w:r w:rsidRPr="006C63AB">
              <w:rPr>
                <w:rFonts w:hAnsi="Calibri" w:cs="Times New Roman"/>
                <w:b/>
                <w:sz w:val="24"/>
              </w:rPr>
              <w:t>ų</w:t>
            </w:r>
            <w:r w:rsidRPr="006C63AB">
              <w:rPr>
                <w:rFonts w:hAnsi="Calibri" w:cs="Times New Roman"/>
                <w:b/>
                <w:sz w:val="24"/>
              </w:rPr>
              <w:t xml:space="preserve"> dalies vert</w:t>
            </w:r>
            <w:r w:rsidRPr="006C63AB">
              <w:rPr>
                <w:rFonts w:hAnsi="Calibri" w:cs="Times New Roman"/>
                <w:b/>
                <w:sz w:val="24"/>
              </w:rPr>
              <w:t>ė</w:t>
            </w:r>
            <w:r w:rsidRPr="006C63AB">
              <w:rPr>
                <w:rFonts w:hAnsi="Calibri" w:cs="Times New Roman"/>
                <w:b/>
                <w:sz w:val="24"/>
              </w:rPr>
              <w:t xml:space="preserve"> pasi</w:t>
            </w:r>
            <w:r w:rsidRPr="006C63AB">
              <w:rPr>
                <w:rFonts w:hAnsi="Calibri" w:cs="Times New Roman"/>
                <w:b/>
                <w:sz w:val="24"/>
              </w:rPr>
              <w:t>ū</w:t>
            </w:r>
            <w:r w:rsidRPr="006C63AB">
              <w:rPr>
                <w:rFonts w:hAnsi="Calibri" w:cs="Times New Roman"/>
                <w:b/>
                <w:sz w:val="24"/>
              </w:rPr>
              <w:t>lymo kainoje</w:t>
            </w:r>
          </w:p>
        </w:tc>
      </w:tr>
      <w:tr w:rsidR="006C63AB" w:rsidRPr="006C63AB" w14:paraId="5BA1CE3F" w14:textId="77777777" w:rsidTr="0035500C">
        <w:trPr>
          <w:jc w:val="center"/>
        </w:trPr>
        <w:tc>
          <w:tcPr>
            <w:tcW w:w="670" w:type="dxa"/>
            <w:vMerge/>
          </w:tcPr>
          <w:p w14:paraId="1071E9BD" w14:textId="77777777" w:rsidR="006C63AB" w:rsidRPr="006C63AB" w:rsidRDefault="006C63AB" w:rsidP="006C63AB">
            <w:pPr>
              <w:jc w:val="both"/>
              <w:rPr>
                <w:rFonts w:hAnsi="Calibri" w:cs="Times New Roman"/>
                <w:sz w:val="24"/>
              </w:rPr>
            </w:pPr>
          </w:p>
        </w:tc>
        <w:tc>
          <w:tcPr>
            <w:tcW w:w="2368" w:type="dxa"/>
            <w:vMerge/>
          </w:tcPr>
          <w:p w14:paraId="7D20AE94" w14:textId="77777777" w:rsidR="006C63AB" w:rsidRPr="006C63AB" w:rsidRDefault="006C63AB" w:rsidP="006C63AB">
            <w:pPr>
              <w:jc w:val="both"/>
              <w:rPr>
                <w:rFonts w:hAnsi="Calibri" w:cs="Times New Roman"/>
                <w:sz w:val="24"/>
              </w:rPr>
            </w:pPr>
          </w:p>
        </w:tc>
        <w:tc>
          <w:tcPr>
            <w:tcW w:w="3175" w:type="dxa"/>
            <w:vMerge/>
          </w:tcPr>
          <w:p w14:paraId="69D6696F" w14:textId="77777777" w:rsidR="006C63AB" w:rsidRPr="006C63AB" w:rsidRDefault="006C63AB" w:rsidP="006C63AB">
            <w:pPr>
              <w:jc w:val="both"/>
              <w:rPr>
                <w:rFonts w:hAnsi="Calibri" w:cs="Times New Roman"/>
                <w:sz w:val="24"/>
              </w:rPr>
            </w:pPr>
          </w:p>
        </w:tc>
        <w:tc>
          <w:tcPr>
            <w:tcW w:w="1707" w:type="dxa"/>
          </w:tcPr>
          <w:p w14:paraId="6197C953"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708" w:type="dxa"/>
          </w:tcPr>
          <w:p w14:paraId="1713549D"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5E7DB379" w14:textId="77777777" w:rsidTr="0035500C">
        <w:trPr>
          <w:jc w:val="center"/>
        </w:trPr>
        <w:tc>
          <w:tcPr>
            <w:tcW w:w="670" w:type="dxa"/>
          </w:tcPr>
          <w:p w14:paraId="69721E1A" w14:textId="77777777" w:rsidR="006C63AB" w:rsidRPr="006C63AB" w:rsidRDefault="006C63AB" w:rsidP="006C63AB">
            <w:pPr>
              <w:jc w:val="both"/>
              <w:rPr>
                <w:rFonts w:hAnsi="Calibri" w:cs="Times New Roman"/>
                <w:sz w:val="24"/>
              </w:rPr>
            </w:pPr>
          </w:p>
        </w:tc>
        <w:tc>
          <w:tcPr>
            <w:tcW w:w="2368" w:type="dxa"/>
          </w:tcPr>
          <w:p w14:paraId="59F9B5C4" w14:textId="77777777" w:rsidR="006C63AB" w:rsidRPr="006C63AB" w:rsidRDefault="006C63AB" w:rsidP="006C63AB">
            <w:pPr>
              <w:jc w:val="both"/>
              <w:rPr>
                <w:rFonts w:hAnsi="Calibri" w:cs="Times New Roman"/>
                <w:sz w:val="24"/>
              </w:rPr>
            </w:pPr>
          </w:p>
        </w:tc>
        <w:tc>
          <w:tcPr>
            <w:tcW w:w="3175" w:type="dxa"/>
          </w:tcPr>
          <w:p w14:paraId="5BBF16BD" w14:textId="77777777" w:rsidR="006C63AB" w:rsidRPr="006C63AB" w:rsidRDefault="006C63AB" w:rsidP="006C63AB">
            <w:pPr>
              <w:jc w:val="both"/>
              <w:rPr>
                <w:rFonts w:hAnsi="Calibri" w:cs="Times New Roman"/>
                <w:sz w:val="24"/>
              </w:rPr>
            </w:pPr>
          </w:p>
        </w:tc>
        <w:tc>
          <w:tcPr>
            <w:tcW w:w="1707" w:type="dxa"/>
          </w:tcPr>
          <w:p w14:paraId="4CD83823" w14:textId="77777777" w:rsidR="006C63AB" w:rsidRPr="006C63AB" w:rsidRDefault="006C63AB" w:rsidP="006C63AB">
            <w:pPr>
              <w:jc w:val="both"/>
              <w:rPr>
                <w:rFonts w:hAnsi="Calibri" w:cs="Times New Roman"/>
                <w:sz w:val="24"/>
              </w:rPr>
            </w:pPr>
          </w:p>
        </w:tc>
        <w:tc>
          <w:tcPr>
            <w:tcW w:w="1708" w:type="dxa"/>
          </w:tcPr>
          <w:p w14:paraId="1DEE6AA3" w14:textId="77777777" w:rsidR="006C63AB" w:rsidRPr="006C63AB" w:rsidRDefault="006C63AB" w:rsidP="006C63AB">
            <w:pPr>
              <w:jc w:val="both"/>
              <w:rPr>
                <w:rFonts w:hAnsi="Calibri" w:cs="Times New Roman"/>
                <w:sz w:val="24"/>
              </w:rPr>
            </w:pPr>
          </w:p>
        </w:tc>
      </w:tr>
      <w:tr w:rsidR="006C63AB" w:rsidRPr="006C63AB" w14:paraId="64B7CADB" w14:textId="77777777" w:rsidTr="0035500C">
        <w:trPr>
          <w:jc w:val="center"/>
        </w:trPr>
        <w:tc>
          <w:tcPr>
            <w:tcW w:w="6213" w:type="dxa"/>
            <w:gridSpan w:val="3"/>
          </w:tcPr>
          <w:p w14:paraId="175B1502"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1707" w:type="dxa"/>
          </w:tcPr>
          <w:p w14:paraId="1C419E5C" w14:textId="77777777" w:rsidR="006C63AB" w:rsidRPr="006C63AB" w:rsidRDefault="006C63AB" w:rsidP="006C63AB">
            <w:pPr>
              <w:jc w:val="both"/>
              <w:rPr>
                <w:rFonts w:hAnsi="Calibri" w:cs="Times New Roman"/>
                <w:sz w:val="24"/>
              </w:rPr>
            </w:pPr>
          </w:p>
        </w:tc>
        <w:tc>
          <w:tcPr>
            <w:tcW w:w="1708" w:type="dxa"/>
          </w:tcPr>
          <w:p w14:paraId="1C64DE7B" w14:textId="77777777" w:rsidR="006C63AB" w:rsidRPr="006C63AB" w:rsidRDefault="006C63AB" w:rsidP="006C63AB">
            <w:pPr>
              <w:jc w:val="both"/>
              <w:rPr>
                <w:rFonts w:hAnsi="Calibri" w:cs="Times New Roman"/>
                <w:sz w:val="24"/>
              </w:rPr>
            </w:pPr>
          </w:p>
        </w:tc>
      </w:tr>
    </w:tbl>
    <w:p w14:paraId="79EE19E8"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3E64DE21"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6C63AB" w:rsidRPr="006C63AB" w14:paraId="0E1D6860" w14:textId="77777777" w:rsidTr="0035500C">
        <w:trPr>
          <w:jc w:val="center"/>
        </w:trPr>
        <w:tc>
          <w:tcPr>
            <w:tcW w:w="670" w:type="dxa"/>
            <w:vMerge w:val="restart"/>
            <w:vAlign w:val="center"/>
          </w:tcPr>
          <w:p w14:paraId="3EAA73C7"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71" w:type="dxa"/>
            <w:vMerge w:val="restart"/>
            <w:vAlign w:val="center"/>
          </w:tcPr>
          <w:p w14:paraId="2C286054" w14:textId="77777777" w:rsidR="006C63AB" w:rsidRPr="006C63AB" w:rsidRDefault="006C63AB" w:rsidP="006C63AB">
            <w:pPr>
              <w:jc w:val="center"/>
              <w:rPr>
                <w:rFonts w:hAnsi="Calibri" w:cs="Times New Roman"/>
                <w:b/>
                <w:sz w:val="24"/>
              </w:rPr>
            </w:pPr>
            <w:r w:rsidRPr="006C63AB">
              <w:rPr>
                <w:rFonts w:hAnsi="Calibri" w:cs="Times New Roman"/>
                <w:b/>
                <w:sz w:val="24"/>
              </w:rPr>
              <w:t>Pavadinimas, kodas ir adresas</w:t>
            </w:r>
          </w:p>
        </w:tc>
        <w:tc>
          <w:tcPr>
            <w:tcW w:w="3173" w:type="dxa"/>
            <w:vMerge w:val="restart"/>
            <w:vAlign w:val="center"/>
          </w:tcPr>
          <w:p w14:paraId="2404317C"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4" w:type="dxa"/>
            <w:gridSpan w:val="2"/>
            <w:vAlign w:val="center"/>
          </w:tcPr>
          <w:p w14:paraId="4FEB3A03" w14:textId="77777777" w:rsidR="006C63AB" w:rsidRPr="006C63AB" w:rsidRDefault="006C63AB" w:rsidP="006C63AB">
            <w:pPr>
              <w:jc w:val="center"/>
              <w:rPr>
                <w:rFonts w:hAnsi="Calibri" w:cs="Times New Roman"/>
                <w:b/>
                <w:sz w:val="24"/>
              </w:rPr>
            </w:pPr>
            <w:r w:rsidRPr="006C63AB">
              <w:rPr>
                <w:rFonts w:hAnsi="Calibri" w:cs="Times New Roman"/>
                <w:b/>
                <w:sz w:val="24"/>
              </w:rPr>
              <w:t>Pirkimo sutarties dalis pasi</w:t>
            </w:r>
            <w:r w:rsidRPr="006C63AB">
              <w:rPr>
                <w:rFonts w:hAnsi="Calibri" w:cs="Times New Roman"/>
                <w:b/>
                <w:sz w:val="24"/>
              </w:rPr>
              <w:t>ū</w:t>
            </w:r>
            <w:r w:rsidRPr="006C63AB">
              <w:rPr>
                <w:rFonts w:hAnsi="Calibri" w:cs="Times New Roman"/>
                <w:b/>
                <w:sz w:val="24"/>
              </w:rPr>
              <w:t>lymo kainoje, kuriai ketinama pasitelkti subtiek</w:t>
            </w:r>
            <w:r w:rsidRPr="006C63AB">
              <w:rPr>
                <w:rFonts w:hAnsi="Calibri" w:cs="Times New Roman"/>
                <w:b/>
                <w:sz w:val="24"/>
              </w:rPr>
              <w:t>ė</w:t>
            </w:r>
            <w:r w:rsidRPr="006C63AB">
              <w:rPr>
                <w:rFonts w:hAnsi="Calibri" w:cs="Times New Roman"/>
                <w:b/>
                <w:sz w:val="24"/>
              </w:rPr>
              <w:t>jus</w:t>
            </w:r>
          </w:p>
        </w:tc>
      </w:tr>
      <w:tr w:rsidR="006C63AB" w:rsidRPr="006C63AB" w14:paraId="77AF40F2" w14:textId="77777777" w:rsidTr="0035500C">
        <w:trPr>
          <w:jc w:val="center"/>
        </w:trPr>
        <w:tc>
          <w:tcPr>
            <w:tcW w:w="670" w:type="dxa"/>
            <w:vMerge/>
            <w:vAlign w:val="center"/>
          </w:tcPr>
          <w:p w14:paraId="1939D1D7" w14:textId="77777777" w:rsidR="006C63AB" w:rsidRPr="006C63AB" w:rsidRDefault="006C63AB" w:rsidP="006C63AB">
            <w:pPr>
              <w:jc w:val="center"/>
              <w:rPr>
                <w:rFonts w:hAnsi="Calibri" w:cs="Times New Roman"/>
                <w:b/>
                <w:sz w:val="24"/>
              </w:rPr>
            </w:pPr>
          </w:p>
        </w:tc>
        <w:tc>
          <w:tcPr>
            <w:tcW w:w="2371" w:type="dxa"/>
            <w:vMerge/>
            <w:vAlign w:val="center"/>
          </w:tcPr>
          <w:p w14:paraId="5A33E9F7" w14:textId="77777777" w:rsidR="006C63AB" w:rsidRPr="006C63AB" w:rsidRDefault="006C63AB" w:rsidP="006C63AB">
            <w:pPr>
              <w:jc w:val="center"/>
              <w:rPr>
                <w:rFonts w:hAnsi="Calibri" w:cs="Times New Roman"/>
                <w:b/>
                <w:sz w:val="24"/>
              </w:rPr>
            </w:pPr>
          </w:p>
        </w:tc>
        <w:tc>
          <w:tcPr>
            <w:tcW w:w="3173" w:type="dxa"/>
            <w:vMerge/>
            <w:vAlign w:val="center"/>
          </w:tcPr>
          <w:p w14:paraId="14A37FCD" w14:textId="77777777" w:rsidR="006C63AB" w:rsidRPr="006C63AB" w:rsidRDefault="006C63AB" w:rsidP="006C63AB">
            <w:pPr>
              <w:jc w:val="center"/>
              <w:rPr>
                <w:rFonts w:hAnsi="Calibri" w:cs="Times New Roman"/>
                <w:b/>
                <w:sz w:val="24"/>
              </w:rPr>
            </w:pPr>
          </w:p>
        </w:tc>
        <w:tc>
          <w:tcPr>
            <w:tcW w:w="2062" w:type="dxa"/>
            <w:vAlign w:val="center"/>
          </w:tcPr>
          <w:p w14:paraId="5F6A917F"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352" w:type="dxa"/>
            <w:vAlign w:val="center"/>
          </w:tcPr>
          <w:p w14:paraId="165C8D8E"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671362C7" w14:textId="77777777" w:rsidTr="0035500C">
        <w:trPr>
          <w:jc w:val="center"/>
        </w:trPr>
        <w:tc>
          <w:tcPr>
            <w:tcW w:w="9628" w:type="dxa"/>
            <w:gridSpan w:val="5"/>
          </w:tcPr>
          <w:p w14:paraId="195B853E" w14:textId="77777777" w:rsidR="006C63AB" w:rsidRPr="00F45B05" w:rsidRDefault="006C63AB" w:rsidP="006C63AB">
            <w:pPr>
              <w:jc w:val="center"/>
              <w:rPr>
                <w:rFonts w:asciiTheme="majorBidi" w:hAnsiTheme="majorBidi" w:cstheme="majorBidi"/>
                <w:b/>
                <w:sz w:val="24"/>
              </w:rPr>
            </w:pPr>
            <w:r w:rsidRPr="00F45B05">
              <w:rPr>
                <w:rFonts w:asciiTheme="majorBidi" w:hAnsiTheme="majorBidi" w:cstheme="majorBidi"/>
                <w:b/>
                <w:sz w:val="24"/>
              </w:rPr>
              <w:t>Subtiekėjai ir tretieji asmenys, kurių pajėgumais remiamasi įrodinėjant kvalifikacijos atitiktį</w:t>
            </w:r>
          </w:p>
        </w:tc>
      </w:tr>
      <w:tr w:rsidR="006C63AB" w:rsidRPr="006C63AB" w14:paraId="68983839" w14:textId="77777777" w:rsidTr="0035500C">
        <w:trPr>
          <w:jc w:val="center"/>
        </w:trPr>
        <w:tc>
          <w:tcPr>
            <w:tcW w:w="670" w:type="dxa"/>
          </w:tcPr>
          <w:p w14:paraId="6DC16287" w14:textId="77777777" w:rsidR="006C63AB" w:rsidRPr="006C63AB" w:rsidRDefault="006C63AB" w:rsidP="006C63AB">
            <w:pPr>
              <w:jc w:val="both"/>
              <w:rPr>
                <w:rFonts w:hAnsi="Calibri" w:cs="Times New Roman"/>
                <w:sz w:val="24"/>
              </w:rPr>
            </w:pPr>
          </w:p>
        </w:tc>
        <w:tc>
          <w:tcPr>
            <w:tcW w:w="2371" w:type="dxa"/>
          </w:tcPr>
          <w:p w14:paraId="2EEDC703" w14:textId="77777777" w:rsidR="006C63AB" w:rsidRPr="006C63AB" w:rsidRDefault="006C63AB" w:rsidP="006C63AB">
            <w:pPr>
              <w:jc w:val="both"/>
              <w:rPr>
                <w:rFonts w:hAnsi="Calibri" w:cs="Times New Roman"/>
                <w:sz w:val="24"/>
              </w:rPr>
            </w:pPr>
          </w:p>
        </w:tc>
        <w:tc>
          <w:tcPr>
            <w:tcW w:w="3173" w:type="dxa"/>
          </w:tcPr>
          <w:p w14:paraId="72F87C34" w14:textId="77777777" w:rsidR="006C63AB" w:rsidRPr="006C63AB" w:rsidRDefault="006C63AB" w:rsidP="006C63AB">
            <w:pPr>
              <w:jc w:val="both"/>
              <w:rPr>
                <w:rFonts w:hAnsi="Calibri" w:cs="Times New Roman"/>
                <w:sz w:val="24"/>
              </w:rPr>
            </w:pPr>
          </w:p>
        </w:tc>
        <w:tc>
          <w:tcPr>
            <w:tcW w:w="2062" w:type="dxa"/>
          </w:tcPr>
          <w:p w14:paraId="41C1C6FC" w14:textId="77777777" w:rsidR="006C63AB" w:rsidRPr="00F45B05" w:rsidRDefault="006C63AB" w:rsidP="006C63AB">
            <w:pPr>
              <w:jc w:val="both"/>
              <w:rPr>
                <w:rFonts w:asciiTheme="majorBidi" w:hAnsiTheme="majorBidi" w:cstheme="majorBidi"/>
                <w:b/>
                <w:sz w:val="24"/>
              </w:rPr>
            </w:pPr>
          </w:p>
        </w:tc>
        <w:tc>
          <w:tcPr>
            <w:tcW w:w="1352" w:type="dxa"/>
          </w:tcPr>
          <w:p w14:paraId="41FB8132" w14:textId="77777777" w:rsidR="006C63AB" w:rsidRPr="006C63AB" w:rsidRDefault="006C63AB" w:rsidP="006C63AB">
            <w:pPr>
              <w:jc w:val="both"/>
              <w:rPr>
                <w:rFonts w:hAnsi="Calibri" w:cs="Times New Roman"/>
                <w:sz w:val="24"/>
              </w:rPr>
            </w:pPr>
          </w:p>
        </w:tc>
      </w:tr>
      <w:tr w:rsidR="006C63AB" w:rsidRPr="006C63AB" w14:paraId="7E08B5DF" w14:textId="77777777" w:rsidTr="0035500C">
        <w:trPr>
          <w:jc w:val="center"/>
        </w:trPr>
        <w:tc>
          <w:tcPr>
            <w:tcW w:w="670" w:type="dxa"/>
          </w:tcPr>
          <w:p w14:paraId="32B1D37A" w14:textId="77777777" w:rsidR="006C63AB" w:rsidRPr="006C63AB" w:rsidRDefault="006C63AB" w:rsidP="006C63AB">
            <w:pPr>
              <w:jc w:val="both"/>
              <w:rPr>
                <w:rFonts w:hAnsi="Calibri" w:cs="Times New Roman"/>
                <w:sz w:val="24"/>
              </w:rPr>
            </w:pPr>
          </w:p>
        </w:tc>
        <w:tc>
          <w:tcPr>
            <w:tcW w:w="2371" w:type="dxa"/>
          </w:tcPr>
          <w:p w14:paraId="6B0AB0F5" w14:textId="77777777" w:rsidR="006C63AB" w:rsidRPr="006C63AB" w:rsidRDefault="006C63AB" w:rsidP="006C63AB">
            <w:pPr>
              <w:jc w:val="both"/>
              <w:rPr>
                <w:rFonts w:hAnsi="Calibri" w:cs="Times New Roman"/>
                <w:sz w:val="24"/>
              </w:rPr>
            </w:pPr>
          </w:p>
        </w:tc>
        <w:tc>
          <w:tcPr>
            <w:tcW w:w="3173" w:type="dxa"/>
          </w:tcPr>
          <w:p w14:paraId="14338557" w14:textId="77777777" w:rsidR="006C63AB" w:rsidRPr="006C63AB" w:rsidRDefault="006C63AB" w:rsidP="006C63AB">
            <w:pPr>
              <w:jc w:val="both"/>
              <w:rPr>
                <w:rFonts w:hAnsi="Calibri" w:cs="Times New Roman"/>
                <w:sz w:val="24"/>
              </w:rPr>
            </w:pPr>
          </w:p>
        </w:tc>
        <w:tc>
          <w:tcPr>
            <w:tcW w:w="2062" w:type="dxa"/>
          </w:tcPr>
          <w:p w14:paraId="178F2875" w14:textId="77777777" w:rsidR="006C63AB" w:rsidRPr="00F45B05" w:rsidRDefault="006C63AB" w:rsidP="006C63AB">
            <w:pPr>
              <w:jc w:val="both"/>
              <w:rPr>
                <w:rFonts w:asciiTheme="majorBidi" w:hAnsiTheme="majorBidi" w:cstheme="majorBidi"/>
                <w:sz w:val="24"/>
              </w:rPr>
            </w:pPr>
          </w:p>
        </w:tc>
        <w:tc>
          <w:tcPr>
            <w:tcW w:w="1352" w:type="dxa"/>
          </w:tcPr>
          <w:p w14:paraId="6A0FDFC7" w14:textId="77777777" w:rsidR="006C63AB" w:rsidRPr="006C63AB" w:rsidRDefault="006C63AB" w:rsidP="006C63AB">
            <w:pPr>
              <w:jc w:val="both"/>
              <w:rPr>
                <w:rFonts w:hAnsi="Calibri" w:cs="Times New Roman"/>
                <w:sz w:val="24"/>
              </w:rPr>
            </w:pPr>
          </w:p>
        </w:tc>
      </w:tr>
      <w:tr w:rsidR="006C63AB" w:rsidRPr="006C63AB" w14:paraId="7DADAEA9" w14:textId="77777777" w:rsidTr="0035500C">
        <w:trPr>
          <w:jc w:val="center"/>
        </w:trPr>
        <w:tc>
          <w:tcPr>
            <w:tcW w:w="6214" w:type="dxa"/>
            <w:gridSpan w:val="3"/>
          </w:tcPr>
          <w:p w14:paraId="2F363163" w14:textId="77777777" w:rsidR="006C63AB" w:rsidRPr="006C63AB" w:rsidRDefault="006C63AB" w:rsidP="006C63AB">
            <w:pPr>
              <w:jc w:val="right"/>
              <w:rPr>
                <w:rFonts w:hAnsi="Calibri" w:cs="Times New Roman"/>
                <w:sz w:val="24"/>
              </w:rPr>
            </w:pPr>
            <w:r w:rsidRPr="006C63AB">
              <w:rPr>
                <w:rFonts w:hAnsi="Calibri" w:cs="Times New Roman"/>
                <w:b/>
                <w:sz w:val="24"/>
              </w:rPr>
              <w:t>Viso:</w:t>
            </w:r>
          </w:p>
        </w:tc>
        <w:tc>
          <w:tcPr>
            <w:tcW w:w="2062" w:type="dxa"/>
          </w:tcPr>
          <w:p w14:paraId="4D1162BA" w14:textId="77777777" w:rsidR="006C63AB" w:rsidRPr="00F45B05" w:rsidRDefault="006C63AB" w:rsidP="006C63AB">
            <w:pPr>
              <w:jc w:val="both"/>
              <w:rPr>
                <w:rFonts w:asciiTheme="majorBidi" w:hAnsiTheme="majorBidi" w:cstheme="majorBidi"/>
                <w:sz w:val="24"/>
              </w:rPr>
            </w:pPr>
          </w:p>
        </w:tc>
        <w:tc>
          <w:tcPr>
            <w:tcW w:w="1352" w:type="dxa"/>
          </w:tcPr>
          <w:p w14:paraId="2F056984" w14:textId="77777777" w:rsidR="006C63AB" w:rsidRPr="006C63AB" w:rsidRDefault="006C63AB" w:rsidP="006C63AB">
            <w:pPr>
              <w:jc w:val="both"/>
              <w:rPr>
                <w:rFonts w:hAnsi="Calibri" w:cs="Times New Roman"/>
                <w:sz w:val="24"/>
              </w:rPr>
            </w:pPr>
          </w:p>
        </w:tc>
      </w:tr>
      <w:tr w:rsidR="006C63AB" w:rsidRPr="006C63AB" w14:paraId="62ED5077" w14:textId="77777777" w:rsidTr="0035500C">
        <w:trPr>
          <w:jc w:val="center"/>
        </w:trPr>
        <w:tc>
          <w:tcPr>
            <w:tcW w:w="9628" w:type="dxa"/>
            <w:gridSpan w:val="5"/>
          </w:tcPr>
          <w:p w14:paraId="0B129510" w14:textId="77777777" w:rsidR="006C63AB" w:rsidRPr="00F45B05" w:rsidRDefault="006C63AB" w:rsidP="006C63AB">
            <w:pPr>
              <w:jc w:val="center"/>
              <w:rPr>
                <w:rFonts w:asciiTheme="majorBidi" w:hAnsiTheme="majorBidi" w:cstheme="majorBidi"/>
                <w:b/>
                <w:sz w:val="24"/>
              </w:rPr>
            </w:pPr>
            <w:r w:rsidRPr="00F45B05">
              <w:rPr>
                <w:rFonts w:asciiTheme="majorBidi" w:hAnsiTheme="majorBidi" w:cstheme="majorBidi"/>
                <w:b/>
                <w:sz w:val="24"/>
              </w:rPr>
              <w:t>Kiti žinomi subtiekėjai, kurie bus pasitelkti vykdant pirkimo sutartį ir kurių pajėgumais nesiremiama įrodinėjant kvalifikacijos atitiktį</w:t>
            </w:r>
          </w:p>
        </w:tc>
      </w:tr>
      <w:tr w:rsidR="006C63AB" w:rsidRPr="006C63AB" w14:paraId="24CCE710" w14:textId="77777777" w:rsidTr="0035500C">
        <w:trPr>
          <w:jc w:val="center"/>
        </w:trPr>
        <w:tc>
          <w:tcPr>
            <w:tcW w:w="670" w:type="dxa"/>
          </w:tcPr>
          <w:p w14:paraId="4534D446" w14:textId="77777777" w:rsidR="006C63AB" w:rsidRPr="006C63AB" w:rsidRDefault="006C63AB" w:rsidP="006C63AB">
            <w:pPr>
              <w:jc w:val="both"/>
              <w:rPr>
                <w:rFonts w:hAnsi="Calibri" w:cs="Times New Roman"/>
                <w:sz w:val="24"/>
              </w:rPr>
            </w:pPr>
          </w:p>
        </w:tc>
        <w:tc>
          <w:tcPr>
            <w:tcW w:w="2371" w:type="dxa"/>
          </w:tcPr>
          <w:p w14:paraId="16C0629D" w14:textId="77777777" w:rsidR="006C63AB" w:rsidRPr="006C63AB" w:rsidRDefault="006C63AB" w:rsidP="006C63AB">
            <w:pPr>
              <w:jc w:val="both"/>
              <w:rPr>
                <w:rFonts w:hAnsi="Calibri" w:cs="Times New Roman"/>
                <w:sz w:val="24"/>
              </w:rPr>
            </w:pPr>
          </w:p>
        </w:tc>
        <w:tc>
          <w:tcPr>
            <w:tcW w:w="3173" w:type="dxa"/>
          </w:tcPr>
          <w:p w14:paraId="6D93EB10" w14:textId="77777777" w:rsidR="006C63AB" w:rsidRPr="006C63AB" w:rsidRDefault="006C63AB" w:rsidP="006C63AB">
            <w:pPr>
              <w:jc w:val="both"/>
              <w:rPr>
                <w:rFonts w:hAnsi="Calibri" w:cs="Times New Roman"/>
                <w:sz w:val="24"/>
              </w:rPr>
            </w:pPr>
          </w:p>
        </w:tc>
        <w:tc>
          <w:tcPr>
            <w:tcW w:w="2062" w:type="dxa"/>
          </w:tcPr>
          <w:p w14:paraId="5EADB055" w14:textId="77777777" w:rsidR="006C63AB" w:rsidRPr="00F45B05" w:rsidRDefault="006C63AB" w:rsidP="006C63AB">
            <w:pPr>
              <w:jc w:val="both"/>
              <w:rPr>
                <w:rFonts w:asciiTheme="majorBidi" w:hAnsiTheme="majorBidi" w:cstheme="majorBidi"/>
                <w:sz w:val="24"/>
              </w:rPr>
            </w:pPr>
          </w:p>
        </w:tc>
        <w:tc>
          <w:tcPr>
            <w:tcW w:w="1352" w:type="dxa"/>
          </w:tcPr>
          <w:p w14:paraId="48529FE5" w14:textId="77777777" w:rsidR="006C63AB" w:rsidRPr="006C63AB" w:rsidRDefault="006C63AB" w:rsidP="006C63AB">
            <w:pPr>
              <w:jc w:val="both"/>
              <w:rPr>
                <w:rFonts w:hAnsi="Calibri" w:cs="Times New Roman"/>
                <w:sz w:val="24"/>
              </w:rPr>
            </w:pPr>
          </w:p>
        </w:tc>
      </w:tr>
      <w:tr w:rsidR="006C63AB" w:rsidRPr="006C63AB" w14:paraId="18DAF8AA" w14:textId="77777777" w:rsidTr="0035500C">
        <w:trPr>
          <w:jc w:val="center"/>
        </w:trPr>
        <w:tc>
          <w:tcPr>
            <w:tcW w:w="670" w:type="dxa"/>
          </w:tcPr>
          <w:p w14:paraId="63C9269B" w14:textId="77777777" w:rsidR="006C63AB" w:rsidRPr="006C63AB" w:rsidRDefault="006C63AB" w:rsidP="006C63AB">
            <w:pPr>
              <w:jc w:val="both"/>
              <w:rPr>
                <w:rFonts w:hAnsi="Calibri" w:cs="Times New Roman"/>
                <w:sz w:val="24"/>
              </w:rPr>
            </w:pPr>
          </w:p>
        </w:tc>
        <w:tc>
          <w:tcPr>
            <w:tcW w:w="2371" w:type="dxa"/>
          </w:tcPr>
          <w:p w14:paraId="36DAE153" w14:textId="77777777" w:rsidR="006C63AB" w:rsidRPr="006C63AB" w:rsidRDefault="006C63AB" w:rsidP="006C63AB">
            <w:pPr>
              <w:jc w:val="both"/>
              <w:rPr>
                <w:rFonts w:hAnsi="Calibri" w:cs="Times New Roman"/>
                <w:sz w:val="24"/>
              </w:rPr>
            </w:pPr>
          </w:p>
        </w:tc>
        <w:tc>
          <w:tcPr>
            <w:tcW w:w="3173" w:type="dxa"/>
          </w:tcPr>
          <w:p w14:paraId="0602FEE7" w14:textId="77777777" w:rsidR="006C63AB" w:rsidRPr="006C63AB" w:rsidRDefault="006C63AB" w:rsidP="006C63AB">
            <w:pPr>
              <w:jc w:val="both"/>
              <w:rPr>
                <w:rFonts w:hAnsi="Calibri" w:cs="Times New Roman"/>
                <w:sz w:val="24"/>
              </w:rPr>
            </w:pPr>
          </w:p>
        </w:tc>
        <w:tc>
          <w:tcPr>
            <w:tcW w:w="2062" w:type="dxa"/>
          </w:tcPr>
          <w:p w14:paraId="3BF99DEA" w14:textId="77777777" w:rsidR="006C63AB" w:rsidRPr="00F45B05" w:rsidRDefault="006C63AB" w:rsidP="006C63AB">
            <w:pPr>
              <w:jc w:val="both"/>
              <w:rPr>
                <w:rFonts w:asciiTheme="majorBidi" w:hAnsiTheme="majorBidi" w:cstheme="majorBidi"/>
                <w:sz w:val="24"/>
              </w:rPr>
            </w:pPr>
          </w:p>
        </w:tc>
        <w:tc>
          <w:tcPr>
            <w:tcW w:w="1352" w:type="dxa"/>
          </w:tcPr>
          <w:p w14:paraId="722BE41C" w14:textId="77777777" w:rsidR="006C63AB" w:rsidRPr="006C63AB" w:rsidRDefault="006C63AB" w:rsidP="006C63AB">
            <w:pPr>
              <w:jc w:val="both"/>
              <w:rPr>
                <w:rFonts w:hAnsi="Calibri" w:cs="Times New Roman"/>
                <w:sz w:val="24"/>
              </w:rPr>
            </w:pPr>
          </w:p>
        </w:tc>
      </w:tr>
      <w:tr w:rsidR="006C63AB" w:rsidRPr="006C63AB" w14:paraId="49BB2E8C" w14:textId="77777777" w:rsidTr="0035500C">
        <w:trPr>
          <w:jc w:val="center"/>
        </w:trPr>
        <w:tc>
          <w:tcPr>
            <w:tcW w:w="6214" w:type="dxa"/>
            <w:gridSpan w:val="3"/>
          </w:tcPr>
          <w:p w14:paraId="23825A37"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2062" w:type="dxa"/>
          </w:tcPr>
          <w:p w14:paraId="5ACBBC42" w14:textId="77777777" w:rsidR="006C63AB" w:rsidRPr="00F45B05" w:rsidRDefault="006C63AB" w:rsidP="006C63AB">
            <w:pPr>
              <w:jc w:val="both"/>
              <w:rPr>
                <w:rFonts w:asciiTheme="majorBidi" w:hAnsiTheme="majorBidi" w:cstheme="majorBidi"/>
                <w:sz w:val="24"/>
              </w:rPr>
            </w:pPr>
          </w:p>
        </w:tc>
        <w:tc>
          <w:tcPr>
            <w:tcW w:w="1352" w:type="dxa"/>
          </w:tcPr>
          <w:p w14:paraId="5502065E" w14:textId="77777777" w:rsidR="006C63AB" w:rsidRPr="006C63AB" w:rsidRDefault="006C63AB" w:rsidP="006C63AB">
            <w:pPr>
              <w:jc w:val="both"/>
              <w:rPr>
                <w:rFonts w:hAnsi="Calibri" w:cs="Times New Roman"/>
                <w:sz w:val="24"/>
              </w:rPr>
            </w:pPr>
          </w:p>
        </w:tc>
      </w:tr>
    </w:tbl>
    <w:p w14:paraId="2CF58801"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626F4B5A" w14:textId="77777777" w:rsidR="006C63AB" w:rsidRPr="006C63AB" w:rsidRDefault="006C63AB" w:rsidP="006C63AB">
      <w:pPr>
        <w:spacing w:after="0" w:line="240" w:lineRule="auto"/>
        <w:ind w:firstLine="567"/>
        <w:contextualSpacing/>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b/>
          <w:sz w:val="24"/>
          <w:szCs w:val="20"/>
          <w:lang w:eastAsia="en-US"/>
        </w:rPr>
        <w:t xml:space="preserve">Pastaba. </w:t>
      </w:r>
      <w:r w:rsidRPr="006C63AB">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62AAB65A"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A2281CC"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Siūlomi darbai visiškai atitinka pirkimo dokumentuose nurodytus reikalavimus.</w:t>
      </w:r>
    </w:p>
    <w:p w14:paraId="28DA468D"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58D16816"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5"/>
        <w:gridCol w:w="4111"/>
        <w:gridCol w:w="5068"/>
      </w:tblGrid>
      <w:tr w:rsidR="006C63AB" w:rsidRPr="006C63AB" w14:paraId="386594F7" w14:textId="77777777" w:rsidTr="0035500C">
        <w:trPr>
          <w:jc w:val="center"/>
        </w:trPr>
        <w:tc>
          <w:tcPr>
            <w:tcW w:w="675" w:type="dxa"/>
          </w:tcPr>
          <w:p w14:paraId="7492FE2A"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4111" w:type="dxa"/>
          </w:tcPr>
          <w:p w14:paraId="462D79DC" w14:textId="77777777" w:rsidR="006C63AB" w:rsidRPr="006C63AB" w:rsidRDefault="006C63AB" w:rsidP="006C63AB">
            <w:pPr>
              <w:jc w:val="center"/>
              <w:rPr>
                <w:rFonts w:hAnsi="Calibri" w:cs="Times New Roman"/>
                <w:b/>
                <w:sz w:val="24"/>
              </w:rPr>
            </w:pPr>
            <w:r w:rsidRPr="006C63AB">
              <w:rPr>
                <w:rFonts w:hAnsi="Calibri" w:cs="Times New Roman"/>
                <w:b/>
                <w:sz w:val="24"/>
              </w:rPr>
              <w:t>Vardas ir pavard</w:t>
            </w:r>
            <w:r w:rsidRPr="006C63AB">
              <w:rPr>
                <w:rFonts w:hAnsi="Calibri" w:cs="Times New Roman"/>
                <w:b/>
                <w:sz w:val="24"/>
              </w:rPr>
              <w:t>ė</w:t>
            </w:r>
          </w:p>
        </w:tc>
        <w:tc>
          <w:tcPr>
            <w:tcW w:w="5068" w:type="dxa"/>
          </w:tcPr>
          <w:p w14:paraId="59A8B647" w14:textId="77777777" w:rsidR="006C63AB" w:rsidRPr="006C63AB" w:rsidRDefault="006C63AB" w:rsidP="006C63AB">
            <w:pPr>
              <w:jc w:val="center"/>
              <w:rPr>
                <w:rFonts w:hAnsi="Calibri" w:cs="Times New Roman"/>
                <w:b/>
                <w:sz w:val="24"/>
              </w:rPr>
            </w:pPr>
            <w:r w:rsidRPr="006C63AB">
              <w:rPr>
                <w:rFonts w:hAnsi="Calibri" w:cs="Times New Roman"/>
                <w:b/>
                <w:sz w:val="24"/>
              </w:rPr>
              <w:t>Specialisto dabartin</w:t>
            </w:r>
            <w:r w:rsidRPr="006C63AB">
              <w:rPr>
                <w:rFonts w:hAnsi="Calibri" w:cs="Times New Roman"/>
                <w:b/>
                <w:sz w:val="24"/>
              </w:rPr>
              <w:t>ė</w:t>
            </w:r>
            <w:r w:rsidRPr="006C63AB">
              <w:rPr>
                <w:rFonts w:hAnsi="Calibri" w:cs="Times New Roman"/>
                <w:b/>
                <w:sz w:val="24"/>
              </w:rPr>
              <w:t xml:space="preserve"> darboviet</w:t>
            </w:r>
            <w:r w:rsidRPr="006C63AB">
              <w:rPr>
                <w:rFonts w:hAnsi="Calibri" w:cs="Times New Roman"/>
                <w:b/>
                <w:sz w:val="24"/>
              </w:rPr>
              <w:t>ė</w:t>
            </w:r>
          </w:p>
        </w:tc>
      </w:tr>
      <w:tr w:rsidR="006C63AB" w:rsidRPr="006C63AB" w14:paraId="343BAC1E" w14:textId="77777777" w:rsidTr="0035500C">
        <w:trPr>
          <w:jc w:val="center"/>
        </w:trPr>
        <w:tc>
          <w:tcPr>
            <w:tcW w:w="675" w:type="dxa"/>
          </w:tcPr>
          <w:p w14:paraId="2C109309" w14:textId="77777777" w:rsidR="006C63AB" w:rsidRPr="006C63AB" w:rsidRDefault="006C63AB" w:rsidP="006C63AB">
            <w:pPr>
              <w:jc w:val="both"/>
              <w:rPr>
                <w:rFonts w:hAnsi="Calibri" w:cs="Times New Roman"/>
                <w:color w:val="000000"/>
                <w:sz w:val="24"/>
              </w:rPr>
            </w:pPr>
          </w:p>
        </w:tc>
        <w:tc>
          <w:tcPr>
            <w:tcW w:w="4111" w:type="dxa"/>
          </w:tcPr>
          <w:p w14:paraId="12E588CE" w14:textId="77777777" w:rsidR="006C63AB" w:rsidRPr="006C63AB" w:rsidRDefault="006C63AB" w:rsidP="006C63AB">
            <w:pPr>
              <w:jc w:val="both"/>
              <w:rPr>
                <w:rFonts w:hAnsi="Calibri" w:cs="Times New Roman"/>
                <w:color w:val="000000"/>
                <w:sz w:val="24"/>
              </w:rPr>
            </w:pPr>
          </w:p>
        </w:tc>
        <w:tc>
          <w:tcPr>
            <w:tcW w:w="5068" w:type="dxa"/>
          </w:tcPr>
          <w:p w14:paraId="0ABDF3B9" w14:textId="77777777" w:rsidR="006C63AB" w:rsidRPr="006C63AB" w:rsidRDefault="006C63AB" w:rsidP="006C63AB">
            <w:pPr>
              <w:jc w:val="both"/>
              <w:rPr>
                <w:rFonts w:hAnsi="Calibri" w:cs="Times New Roman"/>
                <w:color w:val="000000"/>
                <w:sz w:val="24"/>
              </w:rPr>
            </w:pPr>
          </w:p>
        </w:tc>
      </w:tr>
      <w:tr w:rsidR="006C63AB" w:rsidRPr="006C63AB" w14:paraId="6248714C" w14:textId="77777777" w:rsidTr="0035500C">
        <w:trPr>
          <w:jc w:val="center"/>
        </w:trPr>
        <w:tc>
          <w:tcPr>
            <w:tcW w:w="675" w:type="dxa"/>
          </w:tcPr>
          <w:p w14:paraId="7046BF4E" w14:textId="77777777" w:rsidR="006C63AB" w:rsidRPr="006C63AB" w:rsidRDefault="006C63AB" w:rsidP="006C63AB">
            <w:pPr>
              <w:jc w:val="both"/>
              <w:rPr>
                <w:rFonts w:hAnsi="Calibri" w:cs="Times New Roman"/>
                <w:color w:val="000000"/>
                <w:sz w:val="24"/>
              </w:rPr>
            </w:pPr>
          </w:p>
        </w:tc>
        <w:tc>
          <w:tcPr>
            <w:tcW w:w="4111" w:type="dxa"/>
          </w:tcPr>
          <w:p w14:paraId="65260D51" w14:textId="77777777" w:rsidR="006C63AB" w:rsidRPr="006C63AB" w:rsidRDefault="006C63AB" w:rsidP="006C63AB">
            <w:pPr>
              <w:jc w:val="both"/>
              <w:rPr>
                <w:rFonts w:hAnsi="Calibri" w:cs="Times New Roman"/>
                <w:color w:val="000000"/>
                <w:sz w:val="24"/>
              </w:rPr>
            </w:pPr>
          </w:p>
        </w:tc>
        <w:tc>
          <w:tcPr>
            <w:tcW w:w="5068" w:type="dxa"/>
          </w:tcPr>
          <w:p w14:paraId="7FD9D189" w14:textId="77777777" w:rsidR="006C63AB" w:rsidRPr="006C63AB" w:rsidRDefault="006C63AB" w:rsidP="006C63AB">
            <w:pPr>
              <w:jc w:val="both"/>
              <w:rPr>
                <w:rFonts w:hAnsi="Calibri" w:cs="Times New Roman"/>
                <w:color w:val="000000"/>
                <w:sz w:val="24"/>
              </w:rPr>
            </w:pPr>
          </w:p>
        </w:tc>
      </w:tr>
    </w:tbl>
    <w:p w14:paraId="102F6C9E"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0666B47B"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6C63AB" w:rsidRPr="006C63AB" w14:paraId="7C43FBD8" w14:textId="77777777" w:rsidTr="0035500C">
        <w:trPr>
          <w:jc w:val="center"/>
        </w:trPr>
        <w:tc>
          <w:tcPr>
            <w:tcW w:w="672" w:type="dxa"/>
          </w:tcPr>
          <w:p w14:paraId="2D26865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8956" w:type="dxa"/>
          </w:tcPr>
          <w:p w14:paraId="39FB644F" w14:textId="77777777" w:rsidR="006C63AB" w:rsidRPr="006C63AB" w:rsidRDefault="006C63AB" w:rsidP="006C63AB">
            <w:pPr>
              <w:jc w:val="center"/>
              <w:rPr>
                <w:rFonts w:hAnsi="Calibri" w:cs="Times New Roman"/>
                <w:b/>
                <w:sz w:val="24"/>
              </w:rPr>
            </w:pPr>
            <w:r w:rsidRPr="006C63AB">
              <w:rPr>
                <w:rFonts w:hAnsi="Calibri" w:cs="Times New Roman"/>
                <w:b/>
                <w:sz w:val="24"/>
              </w:rPr>
              <w:t>Dokument</w:t>
            </w:r>
            <w:r w:rsidRPr="006C63AB">
              <w:rPr>
                <w:rFonts w:hAnsi="Calibri" w:cs="Times New Roman"/>
                <w:b/>
                <w:sz w:val="24"/>
              </w:rPr>
              <w:t>ų</w:t>
            </w:r>
            <w:r w:rsidRPr="006C63AB">
              <w:rPr>
                <w:rFonts w:hAnsi="Calibri" w:cs="Times New Roman"/>
                <w:b/>
                <w:sz w:val="24"/>
              </w:rPr>
              <w:t xml:space="preserve"> pavadinimai</w:t>
            </w:r>
          </w:p>
        </w:tc>
      </w:tr>
      <w:tr w:rsidR="006C63AB" w:rsidRPr="006C63AB" w14:paraId="1E3C8A85" w14:textId="77777777" w:rsidTr="0035500C">
        <w:trPr>
          <w:jc w:val="center"/>
        </w:trPr>
        <w:tc>
          <w:tcPr>
            <w:tcW w:w="672" w:type="dxa"/>
          </w:tcPr>
          <w:p w14:paraId="572182CE" w14:textId="77777777" w:rsidR="006C63AB" w:rsidRPr="006C63AB" w:rsidRDefault="006C63AB" w:rsidP="006C63AB">
            <w:pPr>
              <w:jc w:val="both"/>
              <w:rPr>
                <w:rFonts w:hAnsi="Calibri" w:cs="Times New Roman"/>
                <w:sz w:val="24"/>
              </w:rPr>
            </w:pPr>
          </w:p>
        </w:tc>
        <w:tc>
          <w:tcPr>
            <w:tcW w:w="8956" w:type="dxa"/>
          </w:tcPr>
          <w:p w14:paraId="3BA4040F" w14:textId="77777777" w:rsidR="006C63AB" w:rsidRPr="006C63AB" w:rsidRDefault="006C63AB" w:rsidP="006C63AB">
            <w:pPr>
              <w:jc w:val="both"/>
              <w:rPr>
                <w:rFonts w:hAnsi="Calibri" w:cs="Times New Roman"/>
                <w:sz w:val="24"/>
              </w:rPr>
            </w:pPr>
          </w:p>
        </w:tc>
      </w:tr>
      <w:tr w:rsidR="006C63AB" w:rsidRPr="006C63AB" w14:paraId="2DB4368B" w14:textId="77777777" w:rsidTr="0035500C">
        <w:trPr>
          <w:jc w:val="center"/>
        </w:trPr>
        <w:tc>
          <w:tcPr>
            <w:tcW w:w="672" w:type="dxa"/>
          </w:tcPr>
          <w:p w14:paraId="139AC658" w14:textId="77777777" w:rsidR="006C63AB" w:rsidRPr="006C63AB" w:rsidRDefault="006C63AB" w:rsidP="006C63AB">
            <w:pPr>
              <w:jc w:val="both"/>
              <w:rPr>
                <w:rFonts w:hAnsi="Calibri" w:cs="Times New Roman"/>
                <w:sz w:val="24"/>
              </w:rPr>
            </w:pPr>
          </w:p>
        </w:tc>
        <w:tc>
          <w:tcPr>
            <w:tcW w:w="8956" w:type="dxa"/>
          </w:tcPr>
          <w:p w14:paraId="33B7D006" w14:textId="77777777" w:rsidR="006C63AB" w:rsidRPr="006C63AB" w:rsidRDefault="006C63AB" w:rsidP="006C63AB">
            <w:pPr>
              <w:jc w:val="both"/>
              <w:rPr>
                <w:rFonts w:hAnsi="Calibri" w:cs="Times New Roman"/>
                <w:sz w:val="24"/>
              </w:rPr>
            </w:pPr>
          </w:p>
        </w:tc>
      </w:tr>
    </w:tbl>
    <w:p w14:paraId="759D4D75"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2EB16EFA" w14:textId="77777777" w:rsidR="006C63AB" w:rsidRPr="006C63AB" w:rsidRDefault="006C63AB" w:rsidP="006C63AB">
      <w:pPr>
        <w:spacing w:after="0" w:line="240" w:lineRule="auto"/>
        <w:ind w:firstLine="720"/>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6C63AB" w:rsidRPr="006C63AB" w14:paraId="29B75F37"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7FB2ED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Eil.</w:t>
            </w:r>
          </w:p>
          <w:p w14:paraId="2A407C32"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6E94357"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DC9046C"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Dokumente esanti konfidenciali informacija</w:t>
            </w:r>
            <w:r w:rsidRPr="006C63AB">
              <w:rPr>
                <w:rFonts w:ascii="Times New Roman" w:eastAsia="Times New Roman" w:hAnsi="Times New Roman" w:cs="Times New Roman"/>
                <w:b/>
                <w:bCs/>
                <w:sz w:val="24"/>
                <w:szCs w:val="24"/>
                <w:vertAlign w:val="superscript"/>
                <w:lang w:eastAsia="en-US"/>
              </w:rPr>
              <w:footnoteReference w:id="5"/>
            </w:r>
            <w:r w:rsidRPr="006C63A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BB765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6C63AB" w:rsidRPr="006C63AB" w14:paraId="74E1F4FA"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7ACC8DA1"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46252BA"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B0C5927"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3C4EDC2"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6C63AB" w:rsidRPr="006C63AB" w14:paraId="157B6364"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1B80224B"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DB05A4F"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18551FB"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2A6D663"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39A0BB7C"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4"/>
          <w:lang w:eastAsia="en-US"/>
        </w:rPr>
      </w:pPr>
    </w:p>
    <w:p w14:paraId="66455AD0"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0DB9C471"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2AB1E597"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Pasiūlymas galioja iki pirkimo dokumentuose nurodyto termino pabaigos.</w:t>
      </w:r>
    </w:p>
    <w:p w14:paraId="05C190B9"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6DD9CBE4"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p>
    <w:p w14:paraId="576FDCFE"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__________________________</w:t>
      </w:r>
      <w:r w:rsidRPr="006C63AB">
        <w:rPr>
          <w:rFonts w:ascii="Times New Roman" w:eastAsia="Times New Roman" w:hAnsi="Times New Roman" w:cs="Times New Roman"/>
          <w:sz w:val="24"/>
          <w:szCs w:val="20"/>
          <w:lang w:eastAsia="en-US"/>
        </w:rPr>
        <w:tab/>
        <w:t>__________</w:t>
      </w:r>
      <w:r w:rsidRPr="006C63AB">
        <w:rPr>
          <w:rFonts w:ascii="Times New Roman" w:eastAsia="Times New Roman" w:hAnsi="Times New Roman" w:cs="Times New Roman"/>
          <w:sz w:val="24"/>
          <w:szCs w:val="20"/>
          <w:lang w:eastAsia="en-US"/>
        </w:rPr>
        <w:tab/>
      </w:r>
      <w:r w:rsidRPr="006C63AB">
        <w:rPr>
          <w:rFonts w:ascii="Times New Roman" w:eastAsia="Times New Roman" w:hAnsi="Times New Roman" w:cs="Times New Roman"/>
          <w:sz w:val="24"/>
          <w:szCs w:val="20"/>
          <w:lang w:eastAsia="en-US"/>
        </w:rPr>
        <w:tab/>
        <w:t>__________________________</w:t>
      </w:r>
    </w:p>
    <w:p w14:paraId="797DDD27" w14:textId="39F4D38E" w:rsidR="006C63AB" w:rsidRPr="006C63AB" w:rsidRDefault="006C63AB" w:rsidP="006C63AB">
      <w:pPr>
        <w:suppressAutoHyphens/>
        <w:spacing w:after="0" w:line="240" w:lineRule="auto"/>
        <w:jc w:val="both"/>
        <w:rPr>
          <w:rFonts w:ascii="Times New Roman" w:eastAsia="Times New Roman" w:hAnsi="Times New Roman" w:cs="Times New Roman"/>
          <w:i/>
          <w:sz w:val="24"/>
          <w:szCs w:val="20"/>
          <w:lang w:eastAsia="en-US"/>
        </w:rPr>
      </w:pPr>
      <w:r w:rsidRPr="006C63AB">
        <w:rPr>
          <w:rFonts w:ascii="Times New Roman" w:eastAsia="Times New Roman" w:hAnsi="Times New Roman" w:cs="Times New Roman"/>
          <w:i/>
          <w:sz w:val="24"/>
          <w:szCs w:val="20"/>
          <w:lang w:eastAsia="en-US"/>
        </w:rPr>
        <w:t>Dalyvis  arba jo  įgaliotas asmuo</w:t>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parašas</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vardas ir pavardė</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p>
    <w:p w14:paraId="18C51749" w14:textId="4CBA2CB9" w:rsidR="009C6998" w:rsidRDefault="009C6998" w:rsidP="00CE5F35">
      <w:pPr>
        <w:rPr>
          <w:rFonts w:ascii="Times New Roman" w:eastAsia="Times New Roman" w:hAnsi="Times New Roman" w:cs="Times New Roman"/>
          <w:sz w:val="24"/>
          <w:szCs w:val="20"/>
          <w:lang w:eastAsia="en-US"/>
        </w:rPr>
      </w:pPr>
      <w:bookmarkStart w:id="18" w:name="_Hlk166658808"/>
    </w:p>
    <w:p w14:paraId="030A33C0" w14:textId="77777777" w:rsidR="00CE5F35" w:rsidRDefault="00CE5F35" w:rsidP="00CE5F35">
      <w:pPr>
        <w:rPr>
          <w:rFonts w:ascii="Times New Roman" w:eastAsia="Times New Roman" w:hAnsi="Times New Roman" w:cs="Times New Roman"/>
          <w:sz w:val="24"/>
          <w:szCs w:val="20"/>
          <w:lang w:eastAsia="en-US"/>
        </w:rPr>
      </w:pPr>
    </w:p>
    <w:p w14:paraId="2415F99C" w14:textId="77777777" w:rsidR="00CE5F35" w:rsidRDefault="00CE5F35" w:rsidP="00CE5F35">
      <w:pPr>
        <w:rPr>
          <w:rFonts w:ascii="Times New Roman" w:eastAsia="Times New Roman" w:hAnsi="Times New Roman" w:cs="Times New Roman"/>
          <w:sz w:val="24"/>
          <w:szCs w:val="20"/>
          <w:lang w:eastAsia="en-US"/>
        </w:rPr>
      </w:pPr>
    </w:p>
    <w:p w14:paraId="2A1B275F" w14:textId="77777777" w:rsidR="00CE5F35" w:rsidRDefault="00CE5F35" w:rsidP="00CE5F35">
      <w:pPr>
        <w:rPr>
          <w:rFonts w:ascii="Times New Roman" w:eastAsia="Times New Roman" w:hAnsi="Times New Roman" w:cs="Times New Roman"/>
          <w:sz w:val="24"/>
          <w:szCs w:val="20"/>
          <w:lang w:eastAsia="en-US"/>
        </w:rPr>
      </w:pPr>
    </w:p>
    <w:p w14:paraId="2A668CFE" w14:textId="77777777" w:rsidR="00CE5F35" w:rsidRDefault="00CE5F35" w:rsidP="00CE5F35">
      <w:pPr>
        <w:rPr>
          <w:rFonts w:ascii="Times New Roman" w:eastAsia="Times New Roman" w:hAnsi="Times New Roman" w:cs="Times New Roman"/>
          <w:sz w:val="24"/>
          <w:szCs w:val="20"/>
          <w:lang w:eastAsia="en-US"/>
        </w:rPr>
      </w:pPr>
    </w:p>
    <w:p w14:paraId="7EB91D60" w14:textId="77777777" w:rsidR="00CE5F35" w:rsidRDefault="00CE5F35" w:rsidP="00CE5F35">
      <w:pPr>
        <w:rPr>
          <w:rFonts w:ascii="Times New Roman" w:eastAsia="Times New Roman" w:hAnsi="Times New Roman" w:cs="Times New Roman"/>
          <w:sz w:val="24"/>
          <w:szCs w:val="20"/>
          <w:lang w:eastAsia="en-US"/>
        </w:rPr>
      </w:pPr>
    </w:p>
    <w:p w14:paraId="53193A21" w14:textId="77777777" w:rsidR="00CE5F35" w:rsidRDefault="00CE5F35" w:rsidP="00CE5F35">
      <w:pPr>
        <w:rPr>
          <w:rFonts w:ascii="Times New Roman" w:eastAsia="Times New Roman" w:hAnsi="Times New Roman" w:cs="Times New Roman"/>
          <w:sz w:val="24"/>
          <w:szCs w:val="20"/>
          <w:lang w:eastAsia="en-US"/>
        </w:rPr>
      </w:pPr>
    </w:p>
    <w:p w14:paraId="3C319F7C" w14:textId="77777777" w:rsidR="00CE5F35" w:rsidRDefault="00CE5F35" w:rsidP="00CE5F35">
      <w:pPr>
        <w:rPr>
          <w:rFonts w:ascii="Times New Roman" w:eastAsia="Times New Roman" w:hAnsi="Times New Roman" w:cs="Times New Roman"/>
          <w:sz w:val="24"/>
          <w:szCs w:val="20"/>
          <w:lang w:eastAsia="en-US"/>
        </w:rPr>
      </w:pPr>
    </w:p>
    <w:p w14:paraId="0FC0CF1E" w14:textId="77777777" w:rsidR="00D2263A" w:rsidRDefault="00D2263A" w:rsidP="00CE5F35">
      <w:pPr>
        <w:rPr>
          <w:rFonts w:ascii="Times New Roman" w:eastAsia="Times New Roman" w:hAnsi="Times New Roman" w:cs="Times New Roman"/>
          <w:sz w:val="24"/>
          <w:szCs w:val="20"/>
          <w:lang w:eastAsia="en-US"/>
        </w:rPr>
      </w:pPr>
    </w:p>
    <w:p w14:paraId="27A8333B" w14:textId="77777777" w:rsidR="00CE5F35" w:rsidRDefault="00CE5F35" w:rsidP="00CE5F35">
      <w:pPr>
        <w:rPr>
          <w:rFonts w:ascii="Times New Roman" w:eastAsia="Times New Roman" w:hAnsi="Times New Roman" w:cs="Times New Roman"/>
          <w:sz w:val="24"/>
          <w:szCs w:val="20"/>
          <w:lang w:eastAsia="en-US"/>
        </w:rPr>
      </w:pPr>
    </w:p>
    <w:p w14:paraId="2326E8E0" w14:textId="77777777" w:rsidR="00F37D75" w:rsidRDefault="00F37D75" w:rsidP="00CE5F35">
      <w:pPr>
        <w:rPr>
          <w:rFonts w:ascii="Times New Roman" w:eastAsia="Times New Roman" w:hAnsi="Times New Roman" w:cs="Times New Roman"/>
          <w:sz w:val="24"/>
          <w:szCs w:val="20"/>
          <w:lang w:eastAsia="en-US"/>
        </w:rPr>
      </w:pPr>
    </w:p>
    <w:p w14:paraId="48D64018" w14:textId="77777777" w:rsidR="00F37D75" w:rsidRDefault="00F37D75" w:rsidP="00CE5F35">
      <w:pPr>
        <w:rPr>
          <w:rFonts w:ascii="Times New Roman" w:eastAsia="Times New Roman" w:hAnsi="Times New Roman" w:cs="Times New Roman"/>
          <w:sz w:val="24"/>
          <w:szCs w:val="20"/>
          <w:lang w:eastAsia="en-US"/>
        </w:rPr>
      </w:pPr>
    </w:p>
    <w:p w14:paraId="7CCE2A4B" w14:textId="14E3FD70" w:rsidR="00A4599F" w:rsidRPr="000B1A0B" w:rsidRDefault="00A4599F" w:rsidP="00A5751B">
      <w:pPr>
        <w:jc w:val="center"/>
        <w:rPr>
          <w:rFonts w:ascii="Times New Roman" w:hAnsi="Times New Roman" w:cs="Times New Roman"/>
          <w:b/>
          <w:bCs/>
          <w:smallCaps/>
          <w:sz w:val="24"/>
          <w:szCs w:val="24"/>
        </w:rPr>
      </w:pPr>
    </w:p>
    <w:p w14:paraId="0C398419" w14:textId="0897C674" w:rsidR="008D704D"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19" w:name="_Ref39586171"/>
      <w:bookmarkStart w:id="20" w:name="_Ref39673580"/>
      <w:bookmarkStart w:id="21" w:name="_Ref39674283"/>
      <w:bookmarkEnd w:id="18"/>
      <w:r w:rsidRPr="000B1A0B">
        <w:rPr>
          <w:rFonts w:ascii="Times New Roman" w:hAnsi="Times New Roman" w:cs="Times New Roman"/>
          <w:sz w:val="24"/>
          <w:szCs w:val="24"/>
        </w:rPr>
        <w:t xml:space="preserve">Pirkimo sąlygų </w:t>
      </w:r>
      <w:r w:rsidR="00C5368D">
        <w:rPr>
          <w:rFonts w:ascii="Times New Roman" w:hAnsi="Times New Roman" w:cs="Times New Roman"/>
          <w:sz w:val="24"/>
          <w:szCs w:val="24"/>
        </w:rPr>
        <w:t>7</w:t>
      </w:r>
      <w:r w:rsidRPr="000B1A0B">
        <w:rPr>
          <w:rFonts w:ascii="Times New Roman" w:hAnsi="Times New Roman" w:cs="Times New Roman"/>
          <w:sz w:val="24"/>
          <w:szCs w:val="24"/>
        </w:rPr>
        <w:t xml:space="preserve"> priedas</w:t>
      </w:r>
      <w:bookmarkStart w:id="22"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19"/>
      <w:bookmarkEnd w:id="20"/>
      <w:bookmarkEnd w:id="21"/>
      <w:bookmarkEnd w:id="22"/>
    </w:p>
    <w:p w14:paraId="3AE1339D" w14:textId="77777777" w:rsidR="000B4C65" w:rsidRPr="004B3C8C" w:rsidRDefault="000B4C65" w:rsidP="00517596">
      <w:pPr>
        <w:shd w:val="clear" w:color="auto" w:fill="FFFFFF"/>
        <w:suppressAutoHyphens/>
        <w:spacing w:after="0" w:line="240" w:lineRule="auto"/>
        <w:jc w:val="right"/>
        <w:rPr>
          <w:rFonts w:ascii="Times New Roman" w:hAnsi="Times New Roman" w:cs="Times New Roman"/>
          <w:color w:val="FF0000"/>
          <w:sz w:val="24"/>
          <w:szCs w:val="24"/>
        </w:rPr>
      </w:pPr>
    </w:p>
    <w:p w14:paraId="61287968" w14:textId="77777777" w:rsidR="004502F9" w:rsidRDefault="004502F9" w:rsidP="00797BAF">
      <w:pPr>
        <w:widowControl w:val="0"/>
        <w:spacing w:after="0" w:line="240" w:lineRule="auto"/>
        <w:jc w:val="center"/>
        <w:rPr>
          <w:rFonts w:ascii="Times New Roman" w:eastAsia="Times New Roman" w:hAnsi="Times New Roman" w:cs="Times New Roman"/>
          <w:b/>
          <w:bCs/>
          <w:sz w:val="24"/>
          <w:szCs w:val="24"/>
          <w:lang w:eastAsia="en-US"/>
        </w:rPr>
      </w:pPr>
      <w:bookmarkStart w:id="23" w:name="_Toc132964712"/>
    </w:p>
    <w:p w14:paraId="71960E99" w14:textId="77777777" w:rsidR="005E3F4F" w:rsidRPr="0052325D" w:rsidRDefault="005E3F4F" w:rsidP="005E3F4F">
      <w:pPr>
        <w:pStyle w:val="Stilius5"/>
        <w:tabs>
          <w:tab w:val="left" w:pos="284"/>
        </w:tabs>
        <w:outlineLvl w:val="0"/>
        <w:rPr>
          <w:sz w:val="24"/>
          <w:szCs w:val="24"/>
        </w:rPr>
      </w:pPr>
      <w:r w:rsidRPr="0052325D">
        <w:rPr>
          <w:sz w:val="24"/>
          <w:szCs w:val="24"/>
        </w:rPr>
        <w:lastRenderedPageBreak/>
        <w:t>STATYBOS RANGOS SUTARTIS</w:t>
      </w:r>
    </w:p>
    <w:p w14:paraId="73FDBC4E" w14:textId="77777777" w:rsidR="008F3E2E" w:rsidRDefault="008F3E2E" w:rsidP="000B4C65">
      <w:pPr>
        <w:rPr>
          <w:rFonts w:ascii="Times New Roman" w:eastAsia="Times New Roman" w:hAnsi="Times New Roman" w:cs="Times New Roman"/>
          <w:b/>
          <w:sz w:val="24"/>
          <w:szCs w:val="24"/>
          <w:lang w:eastAsia="en-US"/>
        </w:rPr>
      </w:pPr>
    </w:p>
    <w:p w14:paraId="63570575" w14:textId="790C7BD4" w:rsidR="00C5368D" w:rsidRPr="00C5368D" w:rsidRDefault="00C5368D" w:rsidP="00C5368D">
      <w:pPr>
        <w:rPr>
          <w:rFonts w:ascii="Times New Roman" w:eastAsia="Times New Roman" w:hAnsi="Times New Roman" w:cs="Times New Roman"/>
          <w:bCs/>
          <w:i/>
          <w:iCs/>
          <w:sz w:val="24"/>
          <w:szCs w:val="24"/>
          <w:lang w:eastAsia="en-US"/>
        </w:rPr>
      </w:pPr>
      <w:r w:rsidRPr="00C5368D">
        <w:rPr>
          <w:rFonts w:ascii="Times New Roman" w:eastAsia="Times New Roman" w:hAnsi="Times New Roman" w:cs="Times New Roman"/>
          <w:bCs/>
          <w:i/>
          <w:iCs/>
          <w:sz w:val="24"/>
          <w:szCs w:val="24"/>
          <w:lang w:eastAsia="en-US"/>
        </w:rPr>
        <w:t>Pateikia</w:t>
      </w:r>
      <w:r>
        <w:rPr>
          <w:rFonts w:ascii="Times New Roman" w:eastAsia="Times New Roman" w:hAnsi="Times New Roman" w:cs="Times New Roman"/>
          <w:bCs/>
          <w:i/>
          <w:iCs/>
          <w:sz w:val="24"/>
          <w:szCs w:val="24"/>
          <w:lang w:eastAsia="en-US"/>
        </w:rPr>
        <w:t>ma</w:t>
      </w:r>
      <w:r w:rsidR="008C670C">
        <w:rPr>
          <w:rFonts w:ascii="Times New Roman" w:eastAsia="Times New Roman" w:hAnsi="Times New Roman" w:cs="Times New Roman"/>
          <w:bCs/>
          <w:i/>
          <w:iCs/>
          <w:sz w:val="24"/>
          <w:szCs w:val="24"/>
          <w:lang w:eastAsia="en-US"/>
        </w:rPr>
        <w:t>s</w:t>
      </w:r>
      <w:r w:rsidRPr="00C5368D">
        <w:rPr>
          <w:rFonts w:ascii="Times New Roman" w:eastAsia="Times New Roman" w:hAnsi="Times New Roman" w:cs="Times New Roman"/>
          <w:bCs/>
          <w:i/>
          <w:iCs/>
          <w:sz w:val="24"/>
          <w:szCs w:val="24"/>
          <w:lang w:eastAsia="en-US"/>
        </w:rPr>
        <w:t xml:space="preserve"> kaip atskiras priedas ir skelbiamas viešai kartu su kitais pirkimo dokumentais.</w:t>
      </w:r>
    </w:p>
    <w:p w14:paraId="1C793F69" w14:textId="77777777" w:rsidR="00C5368D" w:rsidRPr="00C5368D" w:rsidRDefault="00C5368D" w:rsidP="00C5368D">
      <w:pPr>
        <w:rPr>
          <w:rFonts w:ascii="Times New Roman" w:eastAsia="Times New Roman" w:hAnsi="Times New Roman" w:cs="Times New Roman"/>
          <w:bCs/>
          <w:sz w:val="24"/>
          <w:szCs w:val="24"/>
          <w:lang w:eastAsia="en-US"/>
        </w:rPr>
      </w:pPr>
    </w:p>
    <w:p w14:paraId="671FBA1E" w14:textId="77777777" w:rsidR="008F3E2E" w:rsidRPr="008F3E2E" w:rsidRDefault="008F3E2E" w:rsidP="000B4C65">
      <w:pPr>
        <w:rPr>
          <w:rFonts w:ascii="Times New Roman" w:eastAsia="Times New Roman" w:hAnsi="Times New Roman" w:cs="Times New Roman"/>
          <w:b/>
          <w:sz w:val="24"/>
          <w:szCs w:val="24"/>
          <w:lang w:eastAsia="en-US"/>
        </w:rPr>
      </w:pPr>
    </w:p>
    <w:p w14:paraId="668DC005" w14:textId="77777777" w:rsidR="000B4C65" w:rsidRDefault="000B4C65" w:rsidP="000B4C65">
      <w:pPr>
        <w:rPr>
          <w:rFonts w:ascii="Times New Roman" w:eastAsia="Times New Roman" w:hAnsi="Times New Roman" w:cs="Times New Roman"/>
          <w:b/>
          <w:color w:val="000000"/>
          <w:sz w:val="24"/>
          <w:szCs w:val="24"/>
          <w:lang w:eastAsia="en-US"/>
        </w:rPr>
      </w:pPr>
    </w:p>
    <w:p w14:paraId="76F1BB80" w14:textId="77777777" w:rsidR="008F3E2E" w:rsidRDefault="008F3E2E" w:rsidP="000B4C65">
      <w:pPr>
        <w:rPr>
          <w:rFonts w:ascii="Times New Roman" w:eastAsia="Times New Roman" w:hAnsi="Times New Roman" w:cs="Times New Roman"/>
          <w:b/>
          <w:color w:val="000000"/>
          <w:sz w:val="24"/>
          <w:szCs w:val="24"/>
          <w:lang w:eastAsia="en-US"/>
        </w:rPr>
      </w:pPr>
    </w:p>
    <w:p w14:paraId="19CCD37E" w14:textId="77777777" w:rsidR="008F3E2E" w:rsidRDefault="008F3E2E" w:rsidP="000B4C65">
      <w:pPr>
        <w:rPr>
          <w:rFonts w:ascii="Times New Roman" w:eastAsia="Times New Roman" w:hAnsi="Times New Roman" w:cs="Times New Roman"/>
          <w:b/>
          <w:color w:val="000000"/>
          <w:sz w:val="24"/>
          <w:szCs w:val="24"/>
          <w:lang w:eastAsia="en-US"/>
        </w:rPr>
      </w:pPr>
    </w:p>
    <w:p w14:paraId="0CCD4ED9" w14:textId="77777777" w:rsidR="008F3E2E" w:rsidRDefault="008F3E2E" w:rsidP="000B4C65">
      <w:pPr>
        <w:rPr>
          <w:rFonts w:ascii="Times New Roman" w:eastAsia="Times New Roman" w:hAnsi="Times New Roman" w:cs="Times New Roman"/>
          <w:b/>
          <w:color w:val="000000"/>
          <w:sz w:val="24"/>
          <w:szCs w:val="24"/>
          <w:lang w:eastAsia="en-US"/>
        </w:rPr>
      </w:pPr>
    </w:p>
    <w:p w14:paraId="02452262" w14:textId="77777777" w:rsidR="008F3E2E" w:rsidRDefault="008F3E2E" w:rsidP="000B4C65">
      <w:pPr>
        <w:rPr>
          <w:rFonts w:ascii="Times New Roman" w:eastAsia="Times New Roman" w:hAnsi="Times New Roman" w:cs="Times New Roman"/>
          <w:b/>
          <w:color w:val="000000"/>
          <w:sz w:val="24"/>
          <w:szCs w:val="24"/>
          <w:lang w:eastAsia="en-US"/>
        </w:rPr>
      </w:pPr>
    </w:p>
    <w:p w14:paraId="36EB04DC" w14:textId="77777777" w:rsidR="008F3E2E" w:rsidRDefault="008F3E2E" w:rsidP="000B4C65">
      <w:pPr>
        <w:rPr>
          <w:rFonts w:ascii="Times New Roman" w:eastAsia="Times New Roman" w:hAnsi="Times New Roman" w:cs="Times New Roman"/>
          <w:b/>
          <w:color w:val="000000"/>
          <w:sz w:val="24"/>
          <w:szCs w:val="24"/>
          <w:lang w:eastAsia="en-US"/>
        </w:rPr>
      </w:pPr>
    </w:p>
    <w:p w14:paraId="64C21656" w14:textId="77777777" w:rsidR="008F3E2E" w:rsidRDefault="008F3E2E" w:rsidP="000B4C65">
      <w:pPr>
        <w:rPr>
          <w:rFonts w:ascii="Times New Roman" w:eastAsia="Times New Roman" w:hAnsi="Times New Roman" w:cs="Times New Roman"/>
          <w:b/>
          <w:color w:val="000000"/>
          <w:sz w:val="24"/>
          <w:szCs w:val="24"/>
          <w:lang w:eastAsia="en-US"/>
        </w:rPr>
      </w:pPr>
    </w:p>
    <w:p w14:paraId="1A183843" w14:textId="77777777" w:rsidR="008F3E2E" w:rsidRDefault="008F3E2E" w:rsidP="000B4C65">
      <w:pPr>
        <w:rPr>
          <w:rFonts w:ascii="Times New Roman" w:eastAsia="Times New Roman" w:hAnsi="Times New Roman" w:cs="Times New Roman"/>
          <w:b/>
          <w:color w:val="000000"/>
          <w:sz w:val="24"/>
          <w:szCs w:val="24"/>
          <w:lang w:eastAsia="en-US"/>
        </w:rPr>
      </w:pPr>
    </w:p>
    <w:p w14:paraId="7D22D331" w14:textId="77777777" w:rsidR="008F3E2E" w:rsidRDefault="008F3E2E" w:rsidP="000B4C65">
      <w:pPr>
        <w:rPr>
          <w:rFonts w:ascii="Times New Roman" w:eastAsia="Times New Roman" w:hAnsi="Times New Roman" w:cs="Times New Roman"/>
          <w:b/>
          <w:color w:val="000000"/>
          <w:sz w:val="24"/>
          <w:szCs w:val="24"/>
          <w:lang w:eastAsia="en-US"/>
        </w:rPr>
      </w:pPr>
    </w:p>
    <w:p w14:paraId="595A9E36" w14:textId="77777777" w:rsidR="008F3E2E" w:rsidRDefault="008F3E2E" w:rsidP="000B4C65">
      <w:pPr>
        <w:rPr>
          <w:rFonts w:ascii="Times New Roman" w:eastAsia="Times New Roman" w:hAnsi="Times New Roman" w:cs="Times New Roman"/>
          <w:b/>
          <w:color w:val="000000"/>
          <w:sz w:val="24"/>
          <w:szCs w:val="24"/>
          <w:lang w:eastAsia="en-US"/>
        </w:rPr>
      </w:pPr>
    </w:p>
    <w:p w14:paraId="0298E3A6" w14:textId="77777777" w:rsidR="008F3E2E" w:rsidRDefault="008F3E2E" w:rsidP="000B4C65">
      <w:pPr>
        <w:rPr>
          <w:rFonts w:ascii="Times New Roman" w:eastAsia="Times New Roman" w:hAnsi="Times New Roman" w:cs="Times New Roman"/>
          <w:b/>
          <w:color w:val="000000"/>
          <w:sz w:val="24"/>
          <w:szCs w:val="24"/>
          <w:lang w:eastAsia="en-US"/>
        </w:rPr>
      </w:pPr>
    </w:p>
    <w:p w14:paraId="5161568C" w14:textId="77777777" w:rsidR="008F3E2E" w:rsidRDefault="008F3E2E" w:rsidP="000B4C65">
      <w:pPr>
        <w:rPr>
          <w:rFonts w:ascii="Times New Roman" w:eastAsia="Times New Roman" w:hAnsi="Times New Roman" w:cs="Times New Roman"/>
          <w:b/>
          <w:color w:val="000000"/>
          <w:sz w:val="24"/>
          <w:szCs w:val="24"/>
          <w:lang w:eastAsia="en-US"/>
        </w:rPr>
      </w:pPr>
    </w:p>
    <w:p w14:paraId="684169C8" w14:textId="77777777" w:rsidR="008F3E2E" w:rsidRDefault="008F3E2E" w:rsidP="000B4C65">
      <w:pPr>
        <w:rPr>
          <w:rFonts w:ascii="Times New Roman" w:eastAsia="Times New Roman" w:hAnsi="Times New Roman" w:cs="Times New Roman"/>
          <w:b/>
          <w:color w:val="000000"/>
          <w:sz w:val="24"/>
          <w:szCs w:val="24"/>
          <w:lang w:eastAsia="en-US"/>
        </w:rPr>
      </w:pPr>
    </w:p>
    <w:p w14:paraId="56F058CD" w14:textId="77777777" w:rsidR="008F3E2E" w:rsidRDefault="008F3E2E" w:rsidP="000B4C65">
      <w:pPr>
        <w:rPr>
          <w:rFonts w:ascii="Times New Roman" w:eastAsia="Times New Roman" w:hAnsi="Times New Roman" w:cs="Times New Roman"/>
          <w:b/>
          <w:color w:val="000000"/>
          <w:sz w:val="24"/>
          <w:szCs w:val="24"/>
          <w:lang w:eastAsia="en-US"/>
        </w:rPr>
      </w:pPr>
    </w:p>
    <w:p w14:paraId="4E1AA72A" w14:textId="77777777" w:rsidR="008F3E2E" w:rsidRDefault="008F3E2E" w:rsidP="000B4C65">
      <w:pPr>
        <w:rPr>
          <w:rFonts w:ascii="Times New Roman" w:eastAsia="Times New Roman" w:hAnsi="Times New Roman" w:cs="Times New Roman"/>
          <w:b/>
          <w:color w:val="000000"/>
          <w:sz w:val="24"/>
          <w:szCs w:val="24"/>
          <w:lang w:eastAsia="en-US"/>
        </w:rPr>
      </w:pPr>
    </w:p>
    <w:p w14:paraId="61F49E2A" w14:textId="77777777" w:rsidR="008F3E2E" w:rsidRDefault="008F3E2E" w:rsidP="000B4C65">
      <w:pPr>
        <w:rPr>
          <w:rFonts w:ascii="Times New Roman" w:eastAsia="Times New Roman" w:hAnsi="Times New Roman" w:cs="Times New Roman"/>
          <w:b/>
          <w:color w:val="000000"/>
          <w:sz w:val="24"/>
          <w:szCs w:val="24"/>
          <w:lang w:eastAsia="en-US"/>
        </w:rPr>
      </w:pPr>
    </w:p>
    <w:p w14:paraId="3112D7E3" w14:textId="77777777" w:rsidR="008F3E2E" w:rsidRDefault="008F3E2E" w:rsidP="000B4C65">
      <w:pPr>
        <w:rPr>
          <w:rFonts w:ascii="Times New Roman" w:eastAsia="Times New Roman" w:hAnsi="Times New Roman" w:cs="Times New Roman"/>
          <w:b/>
          <w:color w:val="000000"/>
          <w:sz w:val="24"/>
          <w:szCs w:val="24"/>
          <w:lang w:eastAsia="en-US"/>
        </w:rPr>
      </w:pPr>
    </w:p>
    <w:p w14:paraId="4731E112" w14:textId="77777777" w:rsidR="008F3E2E" w:rsidRDefault="008F3E2E" w:rsidP="000B4C65">
      <w:pPr>
        <w:rPr>
          <w:rFonts w:ascii="Times New Roman" w:eastAsia="Times New Roman" w:hAnsi="Times New Roman" w:cs="Times New Roman"/>
          <w:b/>
          <w:color w:val="000000"/>
          <w:sz w:val="24"/>
          <w:szCs w:val="24"/>
          <w:lang w:eastAsia="en-US"/>
        </w:rPr>
      </w:pPr>
    </w:p>
    <w:p w14:paraId="55F569BD" w14:textId="77777777" w:rsidR="008F3E2E" w:rsidRDefault="008F3E2E" w:rsidP="000B4C65">
      <w:pPr>
        <w:rPr>
          <w:rFonts w:ascii="Times New Roman" w:eastAsia="Times New Roman" w:hAnsi="Times New Roman" w:cs="Times New Roman"/>
          <w:b/>
          <w:color w:val="000000"/>
          <w:sz w:val="24"/>
          <w:szCs w:val="24"/>
          <w:lang w:eastAsia="en-US"/>
        </w:rPr>
      </w:pPr>
    </w:p>
    <w:p w14:paraId="19B1A316" w14:textId="77777777" w:rsidR="008F3E2E" w:rsidRDefault="008F3E2E" w:rsidP="000B4C65">
      <w:pPr>
        <w:rPr>
          <w:rFonts w:ascii="Times New Roman" w:eastAsia="Times New Roman" w:hAnsi="Times New Roman" w:cs="Times New Roman"/>
          <w:b/>
          <w:color w:val="000000"/>
          <w:sz w:val="24"/>
          <w:szCs w:val="24"/>
          <w:lang w:eastAsia="en-US"/>
        </w:rPr>
      </w:pPr>
    </w:p>
    <w:p w14:paraId="421942EB" w14:textId="77777777" w:rsidR="008F3E2E" w:rsidRDefault="008F3E2E" w:rsidP="000B4C65">
      <w:pPr>
        <w:rPr>
          <w:rFonts w:ascii="Times New Roman" w:eastAsia="Times New Roman" w:hAnsi="Times New Roman" w:cs="Times New Roman"/>
          <w:b/>
          <w:color w:val="000000"/>
          <w:sz w:val="24"/>
          <w:szCs w:val="24"/>
          <w:lang w:eastAsia="en-US"/>
        </w:rPr>
      </w:pPr>
    </w:p>
    <w:p w14:paraId="1ED135AF" w14:textId="77777777" w:rsidR="008F3E2E" w:rsidRDefault="008F3E2E" w:rsidP="000B4C65">
      <w:pPr>
        <w:rPr>
          <w:rFonts w:ascii="Times New Roman" w:eastAsia="Times New Roman" w:hAnsi="Times New Roman" w:cs="Times New Roman"/>
          <w:b/>
          <w:color w:val="000000"/>
          <w:sz w:val="24"/>
          <w:szCs w:val="24"/>
          <w:lang w:eastAsia="en-US"/>
        </w:rPr>
      </w:pPr>
    </w:p>
    <w:p w14:paraId="7467D07D" w14:textId="77777777" w:rsidR="008F3E2E" w:rsidRDefault="008F3E2E" w:rsidP="000B4C65">
      <w:pPr>
        <w:rPr>
          <w:rFonts w:ascii="Times New Roman" w:eastAsia="Times New Roman" w:hAnsi="Times New Roman" w:cs="Times New Roman"/>
          <w:b/>
          <w:color w:val="000000"/>
          <w:sz w:val="24"/>
          <w:szCs w:val="24"/>
          <w:lang w:eastAsia="en-US"/>
        </w:rPr>
      </w:pPr>
    </w:p>
    <w:p w14:paraId="668DCBA0" w14:textId="25278037" w:rsidR="008F3E2E" w:rsidRPr="008F3E2E" w:rsidRDefault="00916DE2" w:rsidP="008F3E2E">
      <w:pPr>
        <w:pStyle w:val="Antrat2"/>
        <w:ind w:left="5103"/>
        <w:rPr>
          <w:rFonts w:ascii="Times New Roman" w:hAnsi="Times New Roman" w:cs="Times New Roman"/>
          <w:color w:val="auto"/>
          <w:sz w:val="24"/>
          <w:szCs w:val="24"/>
        </w:rPr>
      </w:pPr>
      <w:r w:rsidRPr="008E0519">
        <w:rPr>
          <w:rFonts w:ascii="Times New Roman" w:hAnsi="Times New Roman" w:cs="Times New Roman"/>
          <w:color w:val="auto"/>
          <w:sz w:val="24"/>
          <w:szCs w:val="24"/>
        </w:rPr>
        <w:t xml:space="preserve">Pirkimo sąlygų </w:t>
      </w:r>
      <w:r w:rsidR="004109C3">
        <w:rPr>
          <w:rFonts w:ascii="Times New Roman" w:hAnsi="Times New Roman" w:cs="Times New Roman"/>
          <w:color w:val="auto"/>
          <w:sz w:val="24"/>
          <w:szCs w:val="24"/>
        </w:rPr>
        <w:t>8</w:t>
      </w:r>
      <w:r w:rsidRPr="008E0519">
        <w:rPr>
          <w:rFonts w:ascii="Times New Roman" w:hAnsi="Times New Roman" w:cs="Times New Roman"/>
          <w:color w:val="auto"/>
          <w:sz w:val="24"/>
          <w:szCs w:val="24"/>
        </w:rPr>
        <w:t xml:space="preserve"> priedas „Pasiūlymo galiojimo garantijos forma“</w:t>
      </w:r>
      <w:bookmarkEnd w:id="23"/>
    </w:p>
    <w:p w14:paraId="73C9AEB7"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1B408DC8"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168BE95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108313C9"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lastRenderedPageBreak/>
        <w:t>PASIŪLYMO GALIOJIMO GARANTIJOS FORMA</w:t>
      </w:r>
    </w:p>
    <w:p w14:paraId="0F9AB87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3DA2D09F"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2A2A1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2E9EB03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8DC11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D8D4AE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07ED37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8420E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53EF042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137E210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68C60ED7"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1342D4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19B9576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765AF21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1A0751BA"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25D7048B"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4D61646"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642143B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B30680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3B12A6A3"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58F7E93" w14:textId="77777777"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52CD4FF3" w14:textId="77777777" w:rsidR="009F285E" w:rsidRDefault="009F285E" w:rsidP="00916DE2">
      <w:pPr>
        <w:spacing w:after="0" w:line="240" w:lineRule="auto"/>
        <w:rPr>
          <w:rFonts w:ascii="Times New Roman" w:eastAsia="Times New Roman" w:hAnsi="Times New Roman" w:cs="Times New Roman"/>
          <w:sz w:val="24"/>
          <w:szCs w:val="24"/>
          <w:lang w:eastAsia="en-US"/>
        </w:rPr>
      </w:pPr>
    </w:p>
    <w:p w14:paraId="07F23D56" w14:textId="77777777" w:rsidR="00BA7B32" w:rsidRDefault="00BA7B32" w:rsidP="00916DE2">
      <w:pPr>
        <w:spacing w:after="0" w:line="240" w:lineRule="auto"/>
        <w:rPr>
          <w:rFonts w:ascii="Times New Roman" w:eastAsia="Times New Roman" w:hAnsi="Times New Roman" w:cs="Times New Roman"/>
          <w:sz w:val="24"/>
          <w:szCs w:val="24"/>
          <w:lang w:eastAsia="en-US"/>
        </w:rPr>
      </w:pPr>
    </w:p>
    <w:p w14:paraId="7CF7B28D" w14:textId="7EF49482"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4589D3AB"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538A181E"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73CC1E4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78B33CE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0F35188E"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02FBCBF1"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0CB938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6CE8482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2624553C"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E6B5A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FD31C0F"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40E8503A"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5AA6AD"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4FB8FA03"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65C23A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17D079FD"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33E49ADB"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415830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28505140"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2C49D67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7B4B7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AE5B71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9AD955E"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34810D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0EBACBD8"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F2AD8BD"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19C9982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65DE4982"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1BB6F56B"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4F1C0A5"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59784B50" w14:textId="2EACE199" w:rsidR="00916DE2"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96AD15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13FD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8EBC9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D47923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DF4C27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392113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600B2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B230CD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57881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BA78791"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472586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0AC1D96"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D52615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8B4C4E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2AAB1B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48D10F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ACD61E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C2B41C0"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8699E25"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0E48B83"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A5909DA"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BDD4FB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FB464E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3C2283C"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ACAE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255109A"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E7ECB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sectPr w:rsidR="00A7338E" w:rsidSect="00324D4E">
      <w:footerReference w:type="first" r:id="rId20"/>
      <w:pgSz w:w="12240" w:h="15840"/>
      <w:pgMar w:top="284"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42C8F" w14:textId="77777777" w:rsidR="00AF4B96" w:rsidRDefault="00AF4B96" w:rsidP="00D05666">
      <w:r>
        <w:separator/>
      </w:r>
    </w:p>
  </w:endnote>
  <w:endnote w:type="continuationSeparator" w:id="0">
    <w:p w14:paraId="053666C3" w14:textId="77777777" w:rsidR="00AF4B96" w:rsidRDefault="00AF4B96" w:rsidP="00D05666">
      <w:r>
        <w:continuationSeparator/>
      </w:r>
    </w:p>
  </w:endnote>
  <w:endnote w:type="continuationNotice" w:id="1">
    <w:p w14:paraId="0A8887D2" w14:textId="77777777" w:rsidR="00AF4B96" w:rsidRDefault="00AF4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50F06" w14:textId="77777777" w:rsidR="00AF4B96" w:rsidRDefault="00AF4B96" w:rsidP="00D05666">
      <w:r>
        <w:separator/>
      </w:r>
    </w:p>
  </w:footnote>
  <w:footnote w:type="continuationSeparator" w:id="0">
    <w:p w14:paraId="705D0928" w14:textId="77777777" w:rsidR="00AF4B96" w:rsidRDefault="00AF4B96" w:rsidP="00D05666">
      <w:r>
        <w:continuationSeparator/>
      </w:r>
    </w:p>
  </w:footnote>
  <w:footnote w:type="continuationNotice" w:id="1">
    <w:p w14:paraId="5DEDE916" w14:textId="77777777" w:rsidR="00AF4B96" w:rsidRDefault="00AF4B96">
      <w:pPr>
        <w:spacing w:after="0" w:line="240" w:lineRule="auto"/>
      </w:pPr>
    </w:p>
  </w:footnote>
  <w:footnote w:id="2">
    <w:p w14:paraId="7BBFD318" w14:textId="77777777" w:rsidR="0084723B" w:rsidRPr="005C2486" w:rsidRDefault="0084723B" w:rsidP="0084723B">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123236" w14:textId="77777777" w:rsidR="0084723B" w:rsidRPr="005C2486" w:rsidRDefault="0084723B">
      <w:pPr>
        <w:pStyle w:val="Puslapioinaostekstas"/>
        <w:numPr>
          <w:ilvl w:val="0"/>
          <w:numId w:val="15"/>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A1D0A13" w14:textId="77777777" w:rsidR="0084723B" w:rsidRPr="005C2486" w:rsidRDefault="0084723B">
      <w:pPr>
        <w:pStyle w:val="Puslapioinaostekstas"/>
        <w:numPr>
          <w:ilvl w:val="0"/>
          <w:numId w:val="15"/>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18472D" w14:textId="77777777" w:rsidR="0084723B" w:rsidRPr="005C2486" w:rsidRDefault="0084723B" w:rsidP="0084723B">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6F861B" w14:textId="77777777" w:rsidR="0084723B" w:rsidRPr="005C2486" w:rsidRDefault="0084723B">
      <w:pPr>
        <w:pStyle w:val="Puslapioinaostekstas"/>
        <w:numPr>
          <w:ilvl w:val="0"/>
          <w:numId w:val="16"/>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36787DD8" w14:textId="77777777" w:rsidR="0084723B" w:rsidRDefault="0084723B">
      <w:pPr>
        <w:pStyle w:val="Puslapioinaostekstas"/>
        <w:numPr>
          <w:ilvl w:val="0"/>
          <w:numId w:val="16"/>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809E9C" w14:textId="77777777" w:rsidR="0084723B" w:rsidRPr="005C2486" w:rsidRDefault="0084723B" w:rsidP="0084723B">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1AA07" w14:textId="77777777" w:rsidR="0084723B" w:rsidRPr="005C2486" w:rsidRDefault="0084723B">
      <w:pPr>
        <w:pStyle w:val="Puslapioinaostekstas"/>
        <w:numPr>
          <w:ilvl w:val="0"/>
          <w:numId w:val="17"/>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53F4A2D6" w14:textId="77777777" w:rsidR="0084723B" w:rsidRPr="005C2486" w:rsidRDefault="0084723B">
      <w:pPr>
        <w:pStyle w:val="Puslapioinaostekstas"/>
        <w:numPr>
          <w:ilvl w:val="0"/>
          <w:numId w:val="17"/>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9A58566" w14:textId="77777777" w:rsidR="00810BFE" w:rsidRPr="00810BFE" w:rsidRDefault="006C63AB" w:rsidP="00810BFE">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810BFE"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3DFB771E" w14:textId="77777777" w:rsidR="00810BFE" w:rsidRPr="00810BFE"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10D5854E" w14:textId="7315844D" w:rsidR="006C63AB" w:rsidRPr="00C45DE1"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63225130">
    <w:abstractNumId w:val="6"/>
  </w:num>
  <w:num w:numId="2" w16cid:durableId="416903498">
    <w:abstractNumId w:val="2"/>
  </w:num>
  <w:num w:numId="3" w16cid:durableId="10227491">
    <w:abstractNumId w:val="22"/>
  </w:num>
  <w:num w:numId="4" w16cid:durableId="458761822">
    <w:abstractNumId w:val="18"/>
  </w:num>
  <w:num w:numId="5" w16cid:durableId="642393435">
    <w:abstractNumId w:val="23"/>
  </w:num>
  <w:num w:numId="6" w16cid:durableId="2043893576">
    <w:abstractNumId w:val="1"/>
  </w:num>
  <w:num w:numId="7" w16cid:durableId="225534321">
    <w:abstractNumId w:val="12"/>
  </w:num>
  <w:num w:numId="8" w16cid:durableId="2015647630">
    <w:abstractNumId w:val="21"/>
  </w:num>
  <w:num w:numId="9" w16cid:durableId="534736137">
    <w:abstractNumId w:val="9"/>
  </w:num>
  <w:num w:numId="10" w16cid:durableId="2038117753">
    <w:abstractNumId w:val="5"/>
  </w:num>
  <w:num w:numId="11" w16cid:durableId="944192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904877">
    <w:abstractNumId w:val="14"/>
  </w:num>
  <w:num w:numId="13" w16cid:durableId="82260470">
    <w:abstractNumId w:val="17"/>
  </w:num>
  <w:num w:numId="14" w16cid:durableId="2116441316">
    <w:abstractNumId w:val="8"/>
  </w:num>
  <w:num w:numId="15" w16cid:durableId="359745914">
    <w:abstractNumId w:val="16"/>
  </w:num>
  <w:num w:numId="16" w16cid:durableId="1993485763">
    <w:abstractNumId w:val="19"/>
  </w:num>
  <w:num w:numId="17" w16cid:durableId="1940941731">
    <w:abstractNumId w:val="0"/>
  </w:num>
  <w:num w:numId="18"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7659102">
    <w:abstractNumId w:val="13"/>
  </w:num>
  <w:num w:numId="20" w16cid:durableId="161088536">
    <w:abstractNumId w:val="7"/>
  </w:num>
  <w:num w:numId="21" w16cid:durableId="1433087668">
    <w:abstractNumId w:val="15"/>
  </w:num>
  <w:num w:numId="22" w16cid:durableId="1820338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0932961">
    <w:abstractNumId w:val="20"/>
  </w:num>
  <w:num w:numId="24" w16cid:durableId="183961599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D1B"/>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7AF"/>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EDC"/>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1AC8"/>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4B8"/>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27A"/>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068"/>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4EB"/>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570"/>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6F5"/>
    <w:rsid w:val="00300787"/>
    <w:rsid w:val="00300FEF"/>
    <w:rsid w:val="00301185"/>
    <w:rsid w:val="003015AE"/>
    <w:rsid w:val="003018EA"/>
    <w:rsid w:val="00301B49"/>
    <w:rsid w:val="0030230E"/>
    <w:rsid w:val="00302C5A"/>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4D4E"/>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A4F"/>
    <w:rsid w:val="003966E5"/>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07FCC"/>
    <w:rsid w:val="00410349"/>
    <w:rsid w:val="004106D2"/>
    <w:rsid w:val="00410936"/>
    <w:rsid w:val="004109C3"/>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262B"/>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78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DDB"/>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4F7C35"/>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4A6"/>
    <w:rsid w:val="00540743"/>
    <w:rsid w:val="005409DD"/>
    <w:rsid w:val="00540B72"/>
    <w:rsid w:val="00540C9A"/>
    <w:rsid w:val="00541203"/>
    <w:rsid w:val="0054132A"/>
    <w:rsid w:val="005415E4"/>
    <w:rsid w:val="00541BC4"/>
    <w:rsid w:val="00541D14"/>
    <w:rsid w:val="00541DA8"/>
    <w:rsid w:val="005420ED"/>
    <w:rsid w:val="00542A74"/>
    <w:rsid w:val="00542E9D"/>
    <w:rsid w:val="00543AE0"/>
    <w:rsid w:val="005448A6"/>
    <w:rsid w:val="005464B7"/>
    <w:rsid w:val="005470FB"/>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0BD9"/>
    <w:rsid w:val="00592491"/>
    <w:rsid w:val="00593111"/>
    <w:rsid w:val="00593808"/>
    <w:rsid w:val="00593816"/>
    <w:rsid w:val="00593D67"/>
    <w:rsid w:val="00593F3E"/>
    <w:rsid w:val="00594891"/>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CB2"/>
    <w:rsid w:val="005C1E12"/>
    <w:rsid w:val="005C3F18"/>
    <w:rsid w:val="005C3F3F"/>
    <w:rsid w:val="005C4854"/>
    <w:rsid w:val="005C4D86"/>
    <w:rsid w:val="005C5BD5"/>
    <w:rsid w:val="005C6C2A"/>
    <w:rsid w:val="005C6D8F"/>
    <w:rsid w:val="005C6FDC"/>
    <w:rsid w:val="005C7D4F"/>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141"/>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DC"/>
    <w:rsid w:val="00611AEB"/>
    <w:rsid w:val="00612434"/>
    <w:rsid w:val="006128E8"/>
    <w:rsid w:val="00612CE6"/>
    <w:rsid w:val="00612DA3"/>
    <w:rsid w:val="00612EDD"/>
    <w:rsid w:val="00612FBA"/>
    <w:rsid w:val="00613429"/>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9E8"/>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A9"/>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7D5"/>
    <w:rsid w:val="007D6857"/>
    <w:rsid w:val="007D6D19"/>
    <w:rsid w:val="007D6E2D"/>
    <w:rsid w:val="007D6FB0"/>
    <w:rsid w:val="007D7326"/>
    <w:rsid w:val="007D7364"/>
    <w:rsid w:val="007D7BC5"/>
    <w:rsid w:val="007E05CD"/>
    <w:rsid w:val="007E0A9D"/>
    <w:rsid w:val="007E0B96"/>
    <w:rsid w:val="007E1003"/>
    <w:rsid w:val="007E10E2"/>
    <w:rsid w:val="007E16F7"/>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A20"/>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378D"/>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898"/>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2B6"/>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0E5"/>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4632"/>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603"/>
    <w:rsid w:val="008927A5"/>
    <w:rsid w:val="008930CD"/>
    <w:rsid w:val="008931B4"/>
    <w:rsid w:val="0089326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277"/>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5A6D"/>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789"/>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4918"/>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32A"/>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32E"/>
    <w:rsid w:val="00A147C9"/>
    <w:rsid w:val="00A14833"/>
    <w:rsid w:val="00A16B95"/>
    <w:rsid w:val="00A176D5"/>
    <w:rsid w:val="00A1780C"/>
    <w:rsid w:val="00A17812"/>
    <w:rsid w:val="00A20445"/>
    <w:rsid w:val="00A20960"/>
    <w:rsid w:val="00A215B6"/>
    <w:rsid w:val="00A21711"/>
    <w:rsid w:val="00A217B2"/>
    <w:rsid w:val="00A21F3E"/>
    <w:rsid w:val="00A222A1"/>
    <w:rsid w:val="00A226EE"/>
    <w:rsid w:val="00A23039"/>
    <w:rsid w:val="00A23042"/>
    <w:rsid w:val="00A23B71"/>
    <w:rsid w:val="00A23C2A"/>
    <w:rsid w:val="00A23D93"/>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90"/>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C66"/>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B96"/>
    <w:rsid w:val="00AF4EF5"/>
    <w:rsid w:val="00AF511D"/>
    <w:rsid w:val="00AF551E"/>
    <w:rsid w:val="00AF58B1"/>
    <w:rsid w:val="00AF5CF4"/>
    <w:rsid w:val="00AF6074"/>
    <w:rsid w:val="00AF62E6"/>
    <w:rsid w:val="00AF6775"/>
    <w:rsid w:val="00AF6844"/>
    <w:rsid w:val="00AF76C1"/>
    <w:rsid w:val="00AF7CB0"/>
    <w:rsid w:val="00AF7F98"/>
    <w:rsid w:val="00AF7FB3"/>
    <w:rsid w:val="00AF7FC9"/>
    <w:rsid w:val="00B004F2"/>
    <w:rsid w:val="00B00C12"/>
    <w:rsid w:val="00B012CF"/>
    <w:rsid w:val="00B015FC"/>
    <w:rsid w:val="00B018A4"/>
    <w:rsid w:val="00B01A92"/>
    <w:rsid w:val="00B01C30"/>
    <w:rsid w:val="00B02537"/>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854"/>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C56"/>
    <w:rsid w:val="00BA4D96"/>
    <w:rsid w:val="00BA4DF6"/>
    <w:rsid w:val="00BA5539"/>
    <w:rsid w:val="00BA5C6D"/>
    <w:rsid w:val="00BA5D95"/>
    <w:rsid w:val="00BA69FA"/>
    <w:rsid w:val="00BA6AB3"/>
    <w:rsid w:val="00BA6EE1"/>
    <w:rsid w:val="00BA733E"/>
    <w:rsid w:val="00BA74A4"/>
    <w:rsid w:val="00BA74D7"/>
    <w:rsid w:val="00BA7B32"/>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096E"/>
    <w:rsid w:val="00BF129F"/>
    <w:rsid w:val="00BF1959"/>
    <w:rsid w:val="00BF1D25"/>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368D"/>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6A9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2E"/>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314"/>
    <w:rsid w:val="00D324CF"/>
    <w:rsid w:val="00D325C1"/>
    <w:rsid w:val="00D331C2"/>
    <w:rsid w:val="00D331DF"/>
    <w:rsid w:val="00D3330B"/>
    <w:rsid w:val="00D33F7A"/>
    <w:rsid w:val="00D3495E"/>
    <w:rsid w:val="00D354EB"/>
    <w:rsid w:val="00D35747"/>
    <w:rsid w:val="00D37646"/>
    <w:rsid w:val="00D37664"/>
    <w:rsid w:val="00D402C8"/>
    <w:rsid w:val="00D4094C"/>
    <w:rsid w:val="00D40B2F"/>
    <w:rsid w:val="00D40BD6"/>
    <w:rsid w:val="00D40E98"/>
    <w:rsid w:val="00D41024"/>
    <w:rsid w:val="00D41091"/>
    <w:rsid w:val="00D4126D"/>
    <w:rsid w:val="00D4135B"/>
    <w:rsid w:val="00D41480"/>
    <w:rsid w:val="00D41A0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7AE"/>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2BD"/>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D6E"/>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4E02"/>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B23"/>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46253"/>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0C4"/>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A23"/>
    <w:rsid w:val="00ED1DC6"/>
    <w:rsid w:val="00ED209B"/>
    <w:rsid w:val="00ED22E8"/>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6428"/>
    <w:rsid w:val="00F3656D"/>
    <w:rsid w:val="00F368F7"/>
    <w:rsid w:val="00F36AA8"/>
    <w:rsid w:val="00F36E89"/>
    <w:rsid w:val="00F37882"/>
    <w:rsid w:val="00F37C84"/>
    <w:rsid w:val="00F37D75"/>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B05"/>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33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17D"/>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3C6"/>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DF5"/>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8"/>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 w:type="paragraph" w:customStyle="1" w:styleId="Default">
    <w:name w:val="Default"/>
    <w:rsid w:val="00DA7D6E"/>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18</Pages>
  <Words>23131</Words>
  <Characters>13186</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cp:lastModifiedBy>Neringa Degienė</cp:lastModifiedBy>
  <cp:revision>131</cp:revision>
  <cp:lastPrinted>2024-06-20T11:10:00Z</cp:lastPrinted>
  <dcterms:created xsi:type="dcterms:W3CDTF">2025-06-13T06:28:00Z</dcterms:created>
  <dcterms:modified xsi:type="dcterms:W3CDTF">2026-07-17T11:20:00Z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